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275A" w14:textId="77777777" w:rsidR="00797337" w:rsidRPr="00CA7D02" w:rsidRDefault="00797337">
      <w:pPr>
        <w:pStyle w:val="BodyText"/>
        <w:rPr>
          <w:rFonts w:ascii="Times New Roman"/>
          <w:sz w:val="8"/>
          <w:lang w:val="fr-CA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2820"/>
        <w:gridCol w:w="1627"/>
        <w:gridCol w:w="1358"/>
      </w:tblGrid>
      <w:tr w:rsidR="00B65659" w:rsidRPr="00CA7D02" w14:paraId="78419F7B" w14:textId="77777777">
        <w:trPr>
          <w:trHeight w:val="659"/>
        </w:trPr>
        <w:tc>
          <w:tcPr>
            <w:tcW w:w="8217" w:type="dxa"/>
            <w:gridSpan w:val="3"/>
          </w:tcPr>
          <w:p w14:paraId="254679F8" w14:textId="77777777" w:rsidR="00797337" w:rsidRPr="00CA7D02" w:rsidRDefault="00133418" w:rsidP="00855E36">
            <w:pPr>
              <w:pStyle w:val="TableParagraph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LISTE DES PRODUITS FABRIQUÉS AUX TNO ET APPROUVÉS PAR LE GTNO</w:t>
            </w:r>
          </w:p>
        </w:tc>
        <w:tc>
          <w:tcPr>
            <w:tcW w:w="1358" w:type="dxa"/>
          </w:tcPr>
          <w:p w14:paraId="1BC1E381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lang w:val="fr-CA"/>
              </w:rPr>
            </w:pPr>
          </w:p>
        </w:tc>
      </w:tr>
      <w:tr w:rsidR="00B65659" w:rsidRPr="00CA7D02" w14:paraId="464F2B9D" w14:textId="77777777">
        <w:trPr>
          <w:trHeight w:val="268"/>
        </w:trPr>
        <w:tc>
          <w:tcPr>
            <w:tcW w:w="3770" w:type="dxa"/>
          </w:tcPr>
          <w:p w14:paraId="089026CD" w14:textId="77777777" w:rsidR="00797337" w:rsidRPr="00CA7D02" w:rsidRDefault="00133418">
            <w:pPr>
              <w:pStyle w:val="TableParagraph"/>
              <w:spacing w:line="248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PRODUIT</w:t>
            </w:r>
          </w:p>
        </w:tc>
        <w:tc>
          <w:tcPr>
            <w:tcW w:w="2820" w:type="dxa"/>
          </w:tcPr>
          <w:p w14:paraId="1D2D365B" w14:textId="77777777" w:rsidR="00797337" w:rsidRPr="00CA7D02" w:rsidRDefault="00133418">
            <w:pPr>
              <w:pStyle w:val="TableParagraph"/>
              <w:spacing w:line="248" w:lineRule="exact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FABRICANT</w:t>
            </w:r>
          </w:p>
        </w:tc>
        <w:tc>
          <w:tcPr>
            <w:tcW w:w="1627" w:type="dxa"/>
          </w:tcPr>
          <w:p w14:paraId="6A8AF728" w14:textId="64C91121" w:rsidR="00797337" w:rsidRPr="00CA7D02" w:rsidRDefault="00133418">
            <w:pPr>
              <w:pStyle w:val="TableParagraph"/>
              <w:spacing w:line="248" w:lineRule="exact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L</w:t>
            </w:r>
            <w:r w:rsidR="00855E36" w:rsidRPr="00CA7D02">
              <w:rPr>
                <w:b/>
                <w:bCs/>
                <w:bdr w:val="nil"/>
                <w:lang w:val="fr-CA"/>
              </w:rPr>
              <w:t>IEU</w:t>
            </w:r>
          </w:p>
        </w:tc>
        <w:tc>
          <w:tcPr>
            <w:tcW w:w="1358" w:type="dxa"/>
          </w:tcPr>
          <w:p w14:paraId="703898EA" w14:textId="77777777" w:rsidR="00797337" w:rsidRPr="00CA7D02" w:rsidRDefault="00133418">
            <w:pPr>
              <w:pStyle w:val="TableParagraph"/>
              <w:spacing w:line="248" w:lineRule="exact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ENTRÉE EN VIGUEUR</w:t>
            </w:r>
          </w:p>
        </w:tc>
      </w:tr>
      <w:tr w:rsidR="00B65659" w:rsidRPr="00CA7D02" w14:paraId="717127F3" w14:textId="77777777">
        <w:trPr>
          <w:trHeight w:val="285"/>
        </w:trPr>
        <w:tc>
          <w:tcPr>
            <w:tcW w:w="3770" w:type="dxa"/>
            <w:tcBorders>
              <w:bottom w:val="nil"/>
            </w:tcBorders>
          </w:tcPr>
          <w:p w14:paraId="6649015F" w14:textId="7B14CCC7" w:rsidR="00797337" w:rsidRPr="00CA7D02" w:rsidRDefault="00C7585F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Signalisation :</w:t>
            </w:r>
          </w:p>
        </w:tc>
        <w:tc>
          <w:tcPr>
            <w:tcW w:w="2820" w:type="dxa"/>
            <w:tcBorders>
              <w:bottom w:val="nil"/>
            </w:tcBorders>
          </w:tcPr>
          <w:p w14:paraId="19C68377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Poison Graphics</w:t>
            </w:r>
          </w:p>
        </w:tc>
        <w:tc>
          <w:tcPr>
            <w:tcW w:w="1627" w:type="dxa"/>
            <w:tcBorders>
              <w:bottom w:val="nil"/>
            </w:tcBorders>
          </w:tcPr>
          <w:p w14:paraId="6FAE198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  <w:tcBorders>
              <w:bottom w:val="nil"/>
            </w:tcBorders>
          </w:tcPr>
          <w:p w14:paraId="05177F09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2010</w:t>
            </w:r>
          </w:p>
        </w:tc>
      </w:tr>
      <w:tr w:rsidR="00B65659" w:rsidRPr="00CA7D02" w14:paraId="1214DF0B" w14:textId="77777777">
        <w:trPr>
          <w:trHeight w:val="505"/>
        </w:trPr>
        <w:tc>
          <w:tcPr>
            <w:tcW w:w="3770" w:type="dxa"/>
            <w:tcBorders>
              <w:top w:val="nil"/>
              <w:bottom w:val="nil"/>
            </w:tcBorders>
          </w:tcPr>
          <w:p w14:paraId="1D169183" w14:textId="77777777" w:rsidR="00797337" w:rsidRPr="00CA7D02" w:rsidRDefault="00133418">
            <w:pPr>
              <w:pStyle w:val="TableParagraph"/>
              <w:tabs>
                <w:tab w:val="left" w:pos="575"/>
              </w:tabs>
              <w:spacing w:line="251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-</w:t>
            </w:r>
            <w:r w:rsidRPr="00CA7D02">
              <w:rPr>
                <w:bdr w:val="nil"/>
                <w:lang w:val="fr-CA"/>
              </w:rPr>
              <w:tab/>
              <w:t>Circulation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05D9085D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Canarctic</w:t>
            </w:r>
            <w:proofErr w:type="spellEnd"/>
            <w:r w:rsidRPr="00CA7D02">
              <w:rPr>
                <w:bdr w:val="nil"/>
                <w:lang w:val="fr-CA"/>
              </w:rPr>
              <w:t xml:space="preserve"> Graphics Ltd.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2228CFB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287780A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lang w:val="fr-CA"/>
              </w:rPr>
              <w:t>2018</w:t>
            </w:r>
          </w:p>
        </w:tc>
      </w:tr>
      <w:tr w:rsidR="00B65659" w:rsidRPr="00CA7D02" w14:paraId="29C0E742" w14:textId="77777777">
        <w:trPr>
          <w:trHeight w:val="685"/>
        </w:trPr>
        <w:tc>
          <w:tcPr>
            <w:tcW w:w="3770" w:type="dxa"/>
            <w:tcBorders>
              <w:top w:val="nil"/>
            </w:tcBorders>
          </w:tcPr>
          <w:p w14:paraId="45BD6071" w14:textId="4C3F72C9" w:rsidR="00797337" w:rsidRPr="00CA7D02" w:rsidRDefault="00133418" w:rsidP="00855E36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165" w:line="240" w:lineRule="auto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Parcs, interprétation</w:t>
            </w:r>
            <w:r w:rsidRPr="00CA7D02">
              <w:rPr>
                <w:bdr w:val="nil"/>
                <w:lang w:val="fr-CA"/>
              </w:rPr>
              <w:tab/>
            </w:r>
          </w:p>
        </w:tc>
        <w:tc>
          <w:tcPr>
            <w:tcW w:w="2820" w:type="dxa"/>
            <w:tcBorders>
              <w:top w:val="nil"/>
            </w:tcBorders>
          </w:tcPr>
          <w:p w14:paraId="0D29B8C7" w14:textId="77777777" w:rsidR="00797337" w:rsidRPr="00CA7D02" w:rsidRDefault="00797337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0"/>
                <w:lang w:val="fr-CA"/>
              </w:rPr>
            </w:pPr>
          </w:p>
          <w:p w14:paraId="14A26916" w14:textId="77777777" w:rsidR="00797337" w:rsidRPr="00CA7D02" w:rsidRDefault="00133418">
            <w:pPr>
              <w:pStyle w:val="TableParagraph"/>
              <w:spacing w:line="240" w:lineRule="auto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Poison Graphics</w:t>
            </w:r>
          </w:p>
        </w:tc>
        <w:tc>
          <w:tcPr>
            <w:tcW w:w="1627" w:type="dxa"/>
            <w:tcBorders>
              <w:top w:val="nil"/>
            </w:tcBorders>
          </w:tcPr>
          <w:p w14:paraId="35A62CB6" w14:textId="77777777" w:rsidR="00797337" w:rsidRPr="00CA7D02" w:rsidRDefault="00797337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0"/>
                <w:lang w:val="fr-CA"/>
              </w:rPr>
            </w:pPr>
          </w:p>
          <w:p w14:paraId="430E130A" w14:textId="77777777" w:rsidR="00797337" w:rsidRPr="00CA7D02" w:rsidRDefault="00133418">
            <w:pPr>
              <w:pStyle w:val="TableParagraph"/>
              <w:spacing w:line="240" w:lineRule="auto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  <w:tcBorders>
              <w:top w:val="nil"/>
            </w:tcBorders>
          </w:tcPr>
          <w:p w14:paraId="0DFD4712" w14:textId="77777777" w:rsidR="00797337" w:rsidRPr="00CA7D02" w:rsidRDefault="00797337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0"/>
                <w:lang w:val="fr-CA"/>
              </w:rPr>
            </w:pPr>
          </w:p>
          <w:p w14:paraId="489C283F" w14:textId="77777777" w:rsidR="00797337" w:rsidRPr="00CA7D02" w:rsidRDefault="00133418">
            <w:pPr>
              <w:pStyle w:val="TableParagraph"/>
              <w:spacing w:line="240" w:lineRule="auto"/>
              <w:rPr>
                <w:lang w:val="fr-CA"/>
              </w:rPr>
            </w:pPr>
            <w:r w:rsidRPr="00CA7D02">
              <w:rPr>
                <w:lang w:val="fr-CA"/>
              </w:rPr>
              <w:t>2010</w:t>
            </w:r>
          </w:p>
        </w:tc>
      </w:tr>
      <w:tr w:rsidR="00B65659" w:rsidRPr="00CA7D02" w14:paraId="7D82DDCA" w14:textId="77777777">
        <w:trPr>
          <w:trHeight w:val="5639"/>
        </w:trPr>
        <w:tc>
          <w:tcPr>
            <w:tcW w:w="3770" w:type="dxa"/>
          </w:tcPr>
          <w:p w14:paraId="5BF0A8F4" w14:textId="0BC13DAA" w:rsidR="00797337" w:rsidRPr="00CA7D02" w:rsidRDefault="00C7585F" w:rsidP="00CA7D02">
            <w:pPr>
              <w:pStyle w:val="TableParagraph"/>
              <w:spacing w:line="241" w:lineRule="exact"/>
              <w:ind w:left="107"/>
              <w:rPr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E</w:t>
            </w:r>
            <w:r w:rsidRPr="00CA7D02">
              <w:rPr>
                <w:b/>
                <w:bCs/>
                <w:bdr w:val="nil"/>
                <w:lang w:val="fr-CA"/>
              </w:rPr>
              <w:t xml:space="preserve">nseignes, décalcomanies, bannières, drapeaux </w:t>
            </w:r>
            <w:r w:rsidR="00133418" w:rsidRPr="00CA7D02">
              <w:rPr>
                <w:bdr w:val="nil"/>
                <w:lang w:val="fr-CA"/>
              </w:rPr>
              <w:t>jusqu’à 30 po de large x 48 po de haut</w:t>
            </w:r>
          </w:p>
          <w:p w14:paraId="3A8E80CB" w14:textId="0D598FA6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04" w:lineRule="auto"/>
              <w:ind w:right="271" w:firstLine="0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Enseignes intérieures ou extérieures </w:t>
            </w:r>
            <w:proofErr w:type="spellStart"/>
            <w:r w:rsidRPr="00CA7D02">
              <w:rPr>
                <w:u w:val="single"/>
                <w:bdr w:val="nil"/>
                <w:lang w:val="fr-CA"/>
              </w:rPr>
              <w:t>Dibond</w:t>
            </w:r>
            <w:proofErr w:type="spellEnd"/>
            <w:r w:rsidRPr="00CA7D02">
              <w:rPr>
                <w:bdr w:val="nil"/>
                <w:lang w:val="fr-CA"/>
              </w:rPr>
              <w:t xml:space="preserve"> (jusqu’à 48 p</w:t>
            </w:r>
            <w:r w:rsidR="00855E36" w:rsidRPr="00CA7D02">
              <w:rPr>
                <w:bdr w:val="nil"/>
                <w:lang w:val="fr-CA"/>
              </w:rPr>
              <w:t>i</w:t>
            </w:r>
            <w:r w:rsidRPr="00CA7D02">
              <w:rPr>
                <w:bdr w:val="nil"/>
                <w:lang w:val="fr-CA"/>
              </w:rPr>
              <w:t xml:space="preserve"> x 96</w:t>
            </w:r>
            <w:r w:rsidR="00855E36" w:rsidRPr="00CA7D02">
              <w:rPr>
                <w:bdr w:val="nil"/>
                <w:lang w:val="fr-CA"/>
              </w:rPr>
              <w:t> </w:t>
            </w:r>
            <w:r w:rsidRPr="00CA7D02">
              <w:rPr>
                <w:bdr w:val="nil"/>
                <w:lang w:val="fr-CA"/>
              </w:rPr>
              <w:t>po)</w:t>
            </w:r>
          </w:p>
          <w:p w14:paraId="07EFB1A8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53" w:lineRule="exact"/>
              <w:ind w:left="575" w:hanging="469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Enseignes en coroplaste </w:t>
            </w:r>
            <w:r w:rsidRPr="00CA7D02">
              <w:rPr>
                <w:bdr w:val="nil"/>
                <w:lang w:val="fr-CA"/>
              </w:rPr>
              <w:t>– jusqu’à 48 po x 96 po</w:t>
            </w:r>
          </w:p>
          <w:p w14:paraId="117F3F91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1" w:line="204" w:lineRule="auto"/>
              <w:ind w:right="484" w:firstLine="0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Tableau-annonce </w:t>
            </w:r>
            <w:r w:rsidRPr="00CA7D02">
              <w:rPr>
                <w:bdr w:val="nil"/>
                <w:lang w:val="fr-CA"/>
              </w:rPr>
              <w:t>- petit (18 po x 24 po), moyen (24 po x 32 po), grand (32 po x 48 po)</w:t>
            </w:r>
          </w:p>
          <w:p w14:paraId="59B666BB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52" w:lineRule="exact"/>
              <w:ind w:left="575" w:hanging="469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Drapeaux </w:t>
            </w:r>
            <w:r w:rsidRPr="00CA7D02">
              <w:rPr>
                <w:bdr w:val="nil"/>
                <w:lang w:val="fr-CA"/>
              </w:rPr>
              <w:t>– jusqu’à 54 po de large x 150 pi de long</w:t>
            </w:r>
          </w:p>
          <w:p w14:paraId="458FF198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  <w:tab w:val="left" w:pos="574"/>
              </w:tabs>
              <w:spacing w:before="15" w:line="204" w:lineRule="auto"/>
              <w:ind w:right="242" w:firstLine="0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>Enseignes magnétiques</w:t>
            </w:r>
            <w:r w:rsidRPr="00CA7D02">
              <w:rPr>
                <w:bdr w:val="nil"/>
                <w:lang w:val="fr-CA"/>
              </w:rPr>
              <w:t xml:space="preserve"> 24 po x 150 pi de long pour portes en métal ou véhicules</w:t>
            </w:r>
          </w:p>
          <w:p w14:paraId="3E343002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52" w:lineRule="exact"/>
              <w:ind w:left="575" w:hanging="469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Toiles imprimées </w:t>
            </w:r>
            <w:r w:rsidRPr="00CA7D02">
              <w:rPr>
                <w:bdr w:val="nil"/>
                <w:lang w:val="fr-CA"/>
              </w:rPr>
              <w:t>de 8 po à 48 po</w:t>
            </w:r>
          </w:p>
          <w:p w14:paraId="732283C1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  <w:tab w:val="left" w:pos="574"/>
              </w:tabs>
              <w:spacing w:line="268" w:lineRule="exact"/>
              <w:ind w:left="573" w:hanging="467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Bannières télescopiques </w:t>
            </w:r>
            <w:r w:rsidRPr="00CA7D02">
              <w:rPr>
                <w:bdr w:val="nil"/>
                <w:lang w:val="fr-CA"/>
              </w:rPr>
              <w:t>33 po x 84 po</w:t>
            </w:r>
          </w:p>
          <w:p w14:paraId="0E258AD0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4" w:line="204" w:lineRule="auto"/>
              <w:ind w:right="160" w:firstLine="0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Bannières à œillets </w:t>
            </w:r>
            <w:r w:rsidRPr="00CA7D02">
              <w:rPr>
                <w:bdr w:val="nil"/>
                <w:lang w:val="fr-CA"/>
              </w:rPr>
              <w:t>– un seul côté jusqu’à 50 po, mais peut aller jusqu’à 50 pi de long</w:t>
            </w:r>
          </w:p>
          <w:p w14:paraId="514AFF3D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  <w:tab w:val="left" w:pos="574"/>
              </w:tabs>
              <w:spacing w:line="204" w:lineRule="auto"/>
              <w:ind w:right="160" w:firstLine="0"/>
              <w:rPr>
                <w:lang w:val="fr-CA"/>
              </w:rPr>
            </w:pPr>
            <w:r w:rsidRPr="00CA7D02">
              <w:rPr>
                <w:u w:val="single"/>
                <w:bdr w:val="nil"/>
                <w:lang w:val="fr-CA"/>
              </w:rPr>
              <w:t xml:space="preserve">Décalcomanies </w:t>
            </w:r>
            <w:r w:rsidRPr="00CA7D02">
              <w:rPr>
                <w:bdr w:val="nil"/>
                <w:lang w:val="fr-CA"/>
              </w:rPr>
              <w:t>jusqu’à 48 po de large x 50 pi (pour l’intérieur ou l’extérieur)</w:t>
            </w:r>
          </w:p>
          <w:p w14:paraId="452EB169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53" w:lineRule="exact"/>
              <w:ind w:left="575" w:hanging="469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Plaques nominatives</w:t>
            </w:r>
          </w:p>
          <w:p w14:paraId="2B58D25A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line="269" w:lineRule="exact"/>
              <w:ind w:left="575" w:hanging="469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Porte-noms</w:t>
            </w:r>
          </w:p>
          <w:p w14:paraId="098A8BEF" w14:textId="77777777" w:rsidR="00797337" w:rsidRPr="00CA7D02" w:rsidRDefault="00133418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  <w:tab w:val="left" w:pos="574"/>
              </w:tabs>
              <w:spacing w:line="276" w:lineRule="exact"/>
              <w:ind w:left="573" w:hanging="46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Affiches</w:t>
            </w:r>
          </w:p>
        </w:tc>
        <w:tc>
          <w:tcPr>
            <w:tcW w:w="2820" w:type="dxa"/>
          </w:tcPr>
          <w:p w14:paraId="2326FD02" w14:textId="08036FC5" w:rsidR="00797337" w:rsidRPr="00CA7D02" w:rsidRDefault="00133418">
            <w:pPr>
              <w:pStyle w:val="TableParagraph"/>
              <w:spacing w:line="241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S</w:t>
            </w:r>
            <w:r w:rsidR="00855E36" w:rsidRPr="00CA7D02">
              <w:rPr>
                <w:bdr w:val="nil"/>
                <w:lang w:val="fr-CA"/>
              </w:rPr>
              <w:t>igned</w:t>
            </w:r>
            <w:proofErr w:type="spellEnd"/>
            <w:r w:rsidR="00CF7EA6" w:rsidRPr="00CA7D02">
              <w:rPr>
                <w:bdr w:val="nil"/>
                <w:lang w:val="fr-CA"/>
              </w:rPr>
              <w:t xml:space="preserve"> </w:t>
            </w:r>
          </w:p>
          <w:p w14:paraId="29C4FD82" w14:textId="462441DD" w:rsidR="00797337" w:rsidRPr="00CA7D02" w:rsidRDefault="00133418">
            <w:pPr>
              <w:pStyle w:val="TableParagraph"/>
              <w:spacing w:before="14" w:line="204" w:lineRule="auto"/>
              <w:ind w:right="697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Canarctic</w:t>
            </w:r>
            <w:proofErr w:type="spellEnd"/>
            <w:r w:rsidRPr="00CA7D02">
              <w:rPr>
                <w:bdr w:val="nil"/>
                <w:lang w:val="fr-CA"/>
              </w:rPr>
              <w:t xml:space="preserve"> Graphics Ltd</w:t>
            </w:r>
          </w:p>
        </w:tc>
        <w:tc>
          <w:tcPr>
            <w:tcW w:w="1627" w:type="dxa"/>
          </w:tcPr>
          <w:p w14:paraId="053E3E85" w14:textId="69FF1AE3" w:rsidR="00797337" w:rsidRPr="00CA7D02" w:rsidRDefault="00133418">
            <w:pPr>
              <w:pStyle w:val="TableParagraph"/>
              <w:spacing w:line="204" w:lineRule="auto"/>
              <w:ind w:right="455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Yellowknife </w:t>
            </w:r>
            <w:proofErr w:type="spellStart"/>
            <w:r w:rsidRPr="00CA7D02">
              <w:rPr>
                <w:bdr w:val="nil"/>
                <w:lang w:val="fr-CA"/>
              </w:rPr>
              <w:t>Yellowknife</w:t>
            </w:r>
            <w:proofErr w:type="spellEnd"/>
          </w:p>
        </w:tc>
        <w:tc>
          <w:tcPr>
            <w:tcW w:w="1358" w:type="dxa"/>
          </w:tcPr>
          <w:p w14:paraId="3FF12312" w14:textId="77777777" w:rsidR="00797337" w:rsidRPr="00CA7D02" w:rsidRDefault="00133418">
            <w:pPr>
              <w:pStyle w:val="TableParagraph"/>
              <w:spacing w:line="241" w:lineRule="exact"/>
              <w:rPr>
                <w:lang w:val="fr-CA"/>
              </w:rPr>
            </w:pPr>
            <w:r w:rsidRPr="00CA7D02">
              <w:rPr>
                <w:lang w:val="fr-CA"/>
              </w:rPr>
              <w:t>2017</w:t>
            </w:r>
          </w:p>
          <w:p w14:paraId="18AE9B27" w14:textId="77777777" w:rsidR="00797337" w:rsidRPr="00CA7D02" w:rsidRDefault="00133418">
            <w:pPr>
              <w:pStyle w:val="TableParagraph"/>
              <w:spacing w:line="293" w:lineRule="exact"/>
              <w:rPr>
                <w:lang w:val="fr-CA"/>
              </w:rPr>
            </w:pPr>
            <w:r w:rsidRPr="00CA7D02">
              <w:rPr>
                <w:lang w:val="fr-CA"/>
              </w:rPr>
              <w:t>2018</w:t>
            </w:r>
          </w:p>
        </w:tc>
      </w:tr>
      <w:tr w:rsidR="008B4C9A" w:rsidRPr="00CA7D02" w14:paraId="0A044593" w14:textId="77777777">
        <w:trPr>
          <w:trHeight w:val="285"/>
        </w:trPr>
        <w:tc>
          <w:tcPr>
            <w:tcW w:w="3770" w:type="dxa"/>
            <w:tcBorders>
              <w:bottom w:val="nil"/>
            </w:tcBorders>
          </w:tcPr>
          <w:p w14:paraId="2083782F" w14:textId="5ECD7008" w:rsidR="008B4C9A" w:rsidRPr="00CA7D02" w:rsidRDefault="008B4C9A" w:rsidP="008B4C9A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Structures modulaires résidentielles</w:t>
            </w:r>
            <w:r w:rsidRPr="00CA7D02">
              <w:rPr>
                <w:b/>
                <w:bCs/>
                <w:bdr w:val="nil"/>
                <w:lang w:val="fr-CA"/>
              </w:rPr>
              <w:tab/>
            </w:r>
          </w:p>
        </w:tc>
        <w:tc>
          <w:tcPr>
            <w:tcW w:w="2820" w:type="dxa"/>
            <w:tcBorders>
              <w:bottom w:val="nil"/>
            </w:tcBorders>
          </w:tcPr>
          <w:p w14:paraId="6EA668D4" w14:textId="77777777" w:rsidR="008B4C9A" w:rsidRPr="00CA7D02" w:rsidRDefault="008B4C9A" w:rsidP="008B4C9A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Concept Energy Services Ltd</w:t>
            </w:r>
          </w:p>
        </w:tc>
        <w:tc>
          <w:tcPr>
            <w:tcW w:w="1627" w:type="dxa"/>
            <w:tcBorders>
              <w:bottom w:val="nil"/>
            </w:tcBorders>
          </w:tcPr>
          <w:p w14:paraId="01109158" w14:textId="77777777" w:rsidR="008B4C9A" w:rsidRPr="00CA7D02" w:rsidRDefault="008B4C9A" w:rsidP="008B4C9A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  <w:tcBorders>
              <w:bottom w:val="nil"/>
            </w:tcBorders>
          </w:tcPr>
          <w:p w14:paraId="73A4880D" w14:textId="77777777" w:rsidR="008B4C9A" w:rsidRPr="00CA7D02" w:rsidRDefault="008B4C9A" w:rsidP="008B4C9A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2009</w:t>
            </w:r>
          </w:p>
        </w:tc>
      </w:tr>
      <w:tr w:rsidR="008B4C9A" w:rsidRPr="00CA7D02" w14:paraId="332940E8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60EDD82A" w14:textId="3175CCA3" w:rsidR="008B4C9A" w:rsidRPr="00CA7D02" w:rsidRDefault="008B4C9A" w:rsidP="008B4C9A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proofErr w:type="gramStart"/>
            <w:r w:rsidRPr="00CA7D02">
              <w:rPr>
                <w:b/>
                <w:bCs/>
                <w:bdr w:val="nil"/>
                <w:lang w:val="fr-CA"/>
              </w:rPr>
              <w:t>mobiles</w:t>
            </w:r>
            <w:proofErr w:type="gram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F8AB334" w14:textId="77777777" w:rsidR="008B4C9A" w:rsidRPr="00CA7D02" w:rsidRDefault="008B4C9A" w:rsidP="008B4C9A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Energy Wall &amp; Building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709939B" w14:textId="77777777" w:rsidR="008B4C9A" w:rsidRPr="00CA7D02" w:rsidRDefault="008B4C9A" w:rsidP="008B4C9A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5706040" w14:textId="77777777" w:rsidR="008B4C9A" w:rsidRPr="00CA7D02" w:rsidRDefault="008B4C9A" w:rsidP="008B4C9A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70827781" w14:textId="77777777">
        <w:trPr>
          <w:trHeight w:val="267"/>
        </w:trPr>
        <w:tc>
          <w:tcPr>
            <w:tcW w:w="3770" w:type="dxa"/>
            <w:tcBorders>
              <w:top w:val="nil"/>
              <w:bottom w:val="nil"/>
            </w:tcBorders>
          </w:tcPr>
          <w:p w14:paraId="50ABCCF6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69E2DA8C" w14:textId="77777777" w:rsidR="00797337" w:rsidRPr="00CA7D02" w:rsidRDefault="00133418">
            <w:pPr>
              <w:pStyle w:val="TableParagraph"/>
              <w:spacing w:line="248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Products</w:t>
            </w:r>
            <w:proofErr w:type="spellEnd"/>
            <w:r w:rsidRPr="00CA7D02">
              <w:rPr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EE71D41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35A0BC6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  <w:tr w:rsidR="00B65659" w:rsidRPr="00CA7D02" w14:paraId="172F9926" w14:textId="77777777">
        <w:trPr>
          <w:trHeight w:val="267"/>
        </w:trPr>
        <w:tc>
          <w:tcPr>
            <w:tcW w:w="3770" w:type="dxa"/>
            <w:tcBorders>
              <w:top w:val="nil"/>
              <w:bottom w:val="nil"/>
            </w:tcBorders>
          </w:tcPr>
          <w:p w14:paraId="582F8221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31A005FA" w14:textId="77777777" w:rsidR="00797337" w:rsidRPr="00CA7D02" w:rsidRDefault="00133418">
            <w:pPr>
              <w:pStyle w:val="TableParagraph"/>
              <w:spacing w:line="248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Arctic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storage</w:t>
            </w:r>
            <w:proofErr w:type="spellEnd"/>
            <w:r w:rsidRPr="00CA7D02">
              <w:rPr>
                <w:bdr w:val="nil"/>
                <w:lang w:val="fr-CA"/>
              </w:rPr>
              <w:t xml:space="preserve"> and </w:t>
            </w:r>
            <w:proofErr w:type="spellStart"/>
            <w:r w:rsidRPr="00CA7D02">
              <w:rPr>
                <w:bdr w:val="nil"/>
                <w:lang w:val="fr-CA"/>
              </w:rPr>
              <w:t>Rentals</w:t>
            </w:r>
            <w:proofErr w:type="spellEnd"/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312276D" w14:textId="77777777" w:rsidR="00797337" w:rsidRPr="00CA7D02" w:rsidRDefault="00133418">
            <w:pPr>
              <w:pStyle w:val="TableParagraph"/>
              <w:spacing w:line="248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Inuvik</w:t>
            </w:r>
            <w:proofErr w:type="spellEnd"/>
            <w:r w:rsidRPr="00CA7D02">
              <w:rPr>
                <w:bdr w:val="nil"/>
                <w:lang w:val="fr-CA"/>
              </w:rPr>
              <w:t> 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A7F781C" w14:textId="77777777" w:rsidR="00797337" w:rsidRPr="00CA7D02" w:rsidRDefault="00133418">
            <w:pPr>
              <w:pStyle w:val="TableParagraph"/>
              <w:spacing w:line="248" w:lineRule="exact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0C071A80" w14:textId="77777777">
        <w:trPr>
          <w:trHeight w:val="251"/>
        </w:trPr>
        <w:tc>
          <w:tcPr>
            <w:tcW w:w="3770" w:type="dxa"/>
            <w:tcBorders>
              <w:top w:val="nil"/>
            </w:tcBorders>
          </w:tcPr>
          <w:p w14:paraId="18130B84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14:paraId="2DAD9016" w14:textId="77777777" w:rsidR="00797337" w:rsidRPr="00CA7D02" w:rsidRDefault="00133418">
            <w:pPr>
              <w:pStyle w:val="TableParagraph"/>
              <w:spacing w:line="232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 Ltd.</w:t>
            </w:r>
          </w:p>
        </w:tc>
        <w:tc>
          <w:tcPr>
            <w:tcW w:w="1627" w:type="dxa"/>
            <w:tcBorders>
              <w:top w:val="nil"/>
            </w:tcBorders>
          </w:tcPr>
          <w:p w14:paraId="767D5A41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1FC6DA5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  <w:tr w:rsidR="00B65659" w:rsidRPr="00CA7D02" w14:paraId="7B5B84FC" w14:textId="77777777">
        <w:trPr>
          <w:trHeight w:val="285"/>
        </w:trPr>
        <w:tc>
          <w:tcPr>
            <w:tcW w:w="3770" w:type="dxa"/>
            <w:tcBorders>
              <w:bottom w:val="nil"/>
            </w:tcBorders>
          </w:tcPr>
          <w:p w14:paraId="079065E3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Structures modulaires résidentielles</w:t>
            </w:r>
            <w:r w:rsidRPr="00CA7D02">
              <w:rPr>
                <w:b/>
                <w:bCs/>
                <w:bdr w:val="nil"/>
                <w:lang w:val="fr-CA"/>
              </w:rPr>
              <w:tab/>
            </w:r>
          </w:p>
        </w:tc>
        <w:tc>
          <w:tcPr>
            <w:tcW w:w="2820" w:type="dxa"/>
            <w:tcBorders>
              <w:bottom w:val="nil"/>
            </w:tcBorders>
          </w:tcPr>
          <w:p w14:paraId="49A17095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Concept Energy Services Ltd</w:t>
            </w:r>
          </w:p>
        </w:tc>
        <w:tc>
          <w:tcPr>
            <w:tcW w:w="1627" w:type="dxa"/>
            <w:tcBorders>
              <w:bottom w:val="nil"/>
            </w:tcBorders>
          </w:tcPr>
          <w:p w14:paraId="5168EA08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  <w:tcBorders>
              <w:bottom w:val="nil"/>
            </w:tcBorders>
          </w:tcPr>
          <w:p w14:paraId="40E70FF2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51ECA7A8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0109C218" w14:textId="77777777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proofErr w:type="gramStart"/>
            <w:r w:rsidRPr="00CA7D02">
              <w:rPr>
                <w:b/>
                <w:bCs/>
                <w:bdr w:val="nil"/>
                <w:lang w:val="fr-CA"/>
              </w:rPr>
              <w:t>mobiles</w:t>
            </w:r>
            <w:proofErr w:type="gram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6E67C0A6" w14:textId="599639FD" w:rsidR="00797337" w:rsidRPr="00CA7D02" w:rsidRDefault="00797337">
            <w:pPr>
              <w:pStyle w:val="TableParagraph"/>
              <w:spacing w:line="249" w:lineRule="exact"/>
              <w:rPr>
                <w:lang w:val="fr-CA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D568769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1B9583C4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  <w:tr w:rsidR="00B65659" w:rsidRPr="00CA7D02" w14:paraId="3E18988C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7EE8AD5F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3F501172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Energy Wall &amp; Building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DBA06AC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49EE087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419689B2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50A11637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4EDE1046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Products</w:t>
            </w:r>
            <w:proofErr w:type="spellEnd"/>
            <w:r w:rsidRPr="00CA7D02">
              <w:rPr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8233488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9A31CD9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  <w:tr w:rsidR="00B65659" w:rsidRPr="00CA7D02" w14:paraId="6347409A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472D5BD6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32290958" w14:textId="07E4AEAA" w:rsidR="00797337" w:rsidRPr="00CA7D02" w:rsidRDefault="00797337">
            <w:pPr>
              <w:pStyle w:val="TableParagraph"/>
              <w:spacing w:line="249" w:lineRule="exact"/>
              <w:rPr>
                <w:lang w:val="fr-CA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583E52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35BC953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  <w:tr w:rsidR="00B65659" w:rsidRPr="00CA7D02" w14:paraId="0654701F" w14:textId="77777777">
        <w:trPr>
          <w:trHeight w:val="268"/>
        </w:trPr>
        <w:tc>
          <w:tcPr>
            <w:tcW w:w="3770" w:type="dxa"/>
            <w:tcBorders>
              <w:top w:val="nil"/>
              <w:bottom w:val="nil"/>
            </w:tcBorders>
          </w:tcPr>
          <w:p w14:paraId="3F8650C7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ED5AD4C" w14:textId="77777777" w:rsidR="00797337" w:rsidRPr="00CA7D02" w:rsidRDefault="00133418">
            <w:pPr>
              <w:pStyle w:val="TableParagraph"/>
              <w:spacing w:line="249" w:lineRule="exact"/>
              <w:ind w:left="107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Arctic</w:t>
            </w:r>
            <w:proofErr w:type="spellEnd"/>
            <w:r w:rsidRPr="00CA7D02">
              <w:rPr>
                <w:bdr w:val="nil"/>
                <w:lang w:val="fr-CA"/>
              </w:rPr>
              <w:t xml:space="preserve"> Storage &amp; </w:t>
            </w:r>
            <w:proofErr w:type="spellStart"/>
            <w:r w:rsidRPr="00CA7D02">
              <w:rPr>
                <w:bdr w:val="nil"/>
                <w:lang w:val="fr-CA"/>
              </w:rPr>
              <w:t>Rental</w:t>
            </w:r>
            <w:proofErr w:type="spellEnd"/>
            <w:r w:rsidRPr="00CA7D02">
              <w:rPr>
                <w:bdr w:val="nil"/>
                <w:lang w:val="fr-CA"/>
              </w:rPr>
              <w:t xml:space="preserve"> Ltd.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9CF1ACA" w14:textId="77777777" w:rsidR="00797337" w:rsidRPr="00CA7D02" w:rsidRDefault="00133418">
            <w:pPr>
              <w:pStyle w:val="TableParagraph"/>
              <w:spacing w:line="249" w:lineRule="exact"/>
              <w:rPr>
                <w:bdr w:val="nil"/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Inuvik</w:t>
            </w:r>
            <w:proofErr w:type="spellEnd"/>
            <w:r w:rsidRPr="00CA7D02">
              <w:rPr>
                <w:bdr w:val="nil"/>
                <w:lang w:val="fr-CA"/>
              </w:rPr>
              <w:t> </w:t>
            </w:r>
          </w:p>
          <w:p w14:paraId="5CD9EF66" w14:textId="77777777" w:rsidR="00C7585F" w:rsidRPr="00CA7D02" w:rsidRDefault="00C7585F">
            <w:pPr>
              <w:pStyle w:val="TableParagraph"/>
              <w:spacing w:line="249" w:lineRule="exact"/>
              <w:rPr>
                <w:bdr w:val="nil"/>
                <w:lang w:val="fr-CA"/>
              </w:rPr>
            </w:pPr>
          </w:p>
          <w:p w14:paraId="6E879824" w14:textId="77777777" w:rsidR="00C7585F" w:rsidRPr="00CA7D02" w:rsidRDefault="00C7585F">
            <w:pPr>
              <w:pStyle w:val="TableParagraph"/>
              <w:spacing w:line="249" w:lineRule="exact"/>
              <w:rPr>
                <w:lang w:val="fr-CA"/>
              </w:rPr>
            </w:pPr>
          </w:p>
          <w:p w14:paraId="06660FA2" w14:textId="62E4A0E0" w:rsidR="00C7585F" w:rsidRPr="00CA7D02" w:rsidRDefault="00C7585F" w:rsidP="00CA7D02">
            <w:pPr>
              <w:pStyle w:val="TableParagraph"/>
              <w:spacing w:line="249" w:lineRule="exact"/>
              <w:ind w:left="0"/>
              <w:rPr>
                <w:lang w:val="fr-CA"/>
              </w:rPr>
            </w:pPr>
            <w:r w:rsidRPr="00CA7D02">
              <w:rPr>
                <w:lang w:val="fr-CA"/>
              </w:rPr>
              <w:t>Hay River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CBD6B5D" w14:textId="77777777" w:rsidR="00797337" w:rsidRPr="00CA7D02" w:rsidRDefault="00133418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  <w:p w14:paraId="4888352A" w14:textId="77777777" w:rsidR="00C7585F" w:rsidRPr="00CA7D02" w:rsidRDefault="00C7585F">
            <w:pPr>
              <w:pStyle w:val="TableParagraph"/>
              <w:spacing w:line="249" w:lineRule="exact"/>
              <w:rPr>
                <w:lang w:val="fr-CA"/>
              </w:rPr>
            </w:pPr>
          </w:p>
          <w:p w14:paraId="53E0B269" w14:textId="77777777" w:rsidR="00C7585F" w:rsidRPr="00CA7D02" w:rsidRDefault="00C7585F">
            <w:pPr>
              <w:pStyle w:val="TableParagraph"/>
              <w:spacing w:line="249" w:lineRule="exact"/>
              <w:rPr>
                <w:lang w:val="fr-CA"/>
              </w:rPr>
            </w:pPr>
          </w:p>
          <w:p w14:paraId="14727739" w14:textId="59F71C5E" w:rsidR="00C7585F" w:rsidRPr="00CA7D02" w:rsidRDefault="00C7585F">
            <w:pPr>
              <w:pStyle w:val="TableParagraph"/>
              <w:spacing w:line="249" w:lineRule="exact"/>
              <w:rPr>
                <w:lang w:val="fr-CA"/>
              </w:rPr>
            </w:pPr>
            <w:r w:rsidRPr="00CA7D02">
              <w:rPr>
                <w:lang w:val="fr-CA"/>
              </w:rPr>
              <w:t>2021</w:t>
            </w:r>
          </w:p>
        </w:tc>
      </w:tr>
      <w:tr w:rsidR="00B65659" w:rsidRPr="00CA7D02" w14:paraId="572B09FC" w14:textId="77777777">
        <w:trPr>
          <w:trHeight w:val="251"/>
        </w:trPr>
        <w:tc>
          <w:tcPr>
            <w:tcW w:w="3770" w:type="dxa"/>
            <w:tcBorders>
              <w:top w:val="nil"/>
            </w:tcBorders>
          </w:tcPr>
          <w:p w14:paraId="705E0164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14:paraId="61685901" w14:textId="5126AA1F" w:rsidR="00797337" w:rsidRPr="00CA7D02" w:rsidRDefault="00C7585F" w:rsidP="00CA7D02">
            <w:pPr>
              <w:pStyle w:val="TableParagraph"/>
              <w:spacing w:line="232" w:lineRule="exact"/>
              <w:ind w:left="0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507654 NWT Ltd</w:t>
            </w:r>
            <w:r w:rsidRPr="00CA7D02" w:rsidDel="00C7585F">
              <w:rPr>
                <w:bdr w:val="nil"/>
                <w:lang w:val="fr-CA"/>
              </w:rPr>
              <w:t xml:space="preserve"> </w:t>
            </w:r>
          </w:p>
        </w:tc>
        <w:tc>
          <w:tcPr>
            <w:tcW w:w="1627" w:type="dxa"/>
            <w:tcBorders>
              <w:top w:val="nil"/>
            </w:tcBorders>
          </w:tcPr>
          <w:p w14:paraId="7B2B68FB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B675B6C" w14:textId="77777777" w:rsidR="00797337" w:rsidRPr="00CA7D02" w:rsidRDefault="007973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fr-CA"/>
              </w:rPr>
            </w:pPr>
          </w:p>
        </w:tc>
      </w:tr>
    </w:tbl>
    <w:p w14:paraId="424A7E1A" w14:textId="77777777" w:rsidR="00797337" w:rsidRPr="00CA7D02" w:rsidRDefault="00797337">
      <w:pPr>
        <w:rPr>
          <w:rFonts w:ascii="Times New Roman"/>
          <w:sz w:val="18"/>
          <w:lang w:val="fr-CA"/>
        </w:rPr>
      </w:pPr>
    </w:p>
    <w:p w14:paraId="292AFAE4" w14:textId="2FC20BC6" w:rsidR="00C7585F" w:rsidRPr="00CA7D02" w:rsidRDefault="00C7585F">
      <w:pPr>
        <w:rPr>
          <w:rFonts w:ascii="Times New Roman"/>
          <w:sz w:val="18"/>
          <w:lang w:val="fr-CA"/>
        </w:rPr>
        <w:sectPr w:rsidR="00C7585F" w:rsidRPr="00CA7D02">
          <w:headerReference w:type="default" r:id="rId7"/>
          <w:footerReference w:type="default" r:id="rId8"/>
          <w:type w:val="continuous"/>
          <w:pgSz w:w="12240" w:h="15840"/>
          <w:pgMar w:top="2180" w:right="1220" w:bottom="1200" w:left="1220" w:header="720" w:footer="1017" w:gutter="0"/>
          <w:pgNumType w:start="1"/>
          <w:cols w:space="720"/>
        </w:sectPr>
      </w:pPr>
    </w:p>
    <w:p w14:paraId="70E7B758" w14:textId="77777777" w:rsidR="00797337" w:rsidRPr="00CA7D02" w:rsidRDefault="00797337">
      <w:pPr>
        <w:pStyle w:val="BodyText"/>
        <w:rPr>
          <w:rFonts w:ascii="Times New Roman"/>
          <w:sz w:val="8"/>
          <w:lang w:val="fr-CA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2820"/>
        <w:gridCol w:w="1627"/>
        <w:gridCol w:w="1358"/>
      </w:tblGrid>
      <w:tr w:rsidR="00B65659" w:rsidRPr="00CA7D02" w14:paraId="41E4066C" w14:textId="77777777">
        <w:trPr>
          <w:trHeight w:val="798"/>
        </w:trPr>
        <w:tc>
          <w:tcPr>
            <w:tcW w:w="3770" w:type="dxa"/>
          </w:tcPr>
          <w:p w14:paraId="0471A5DB" w14:textId="77777777" w:rsidR="00797337" w:rsidRPr="00CA7D02" w:rsidRDefault="00133418">
            <w:pPr>
              <w:pStyle w:val="TableParagraph"/>
              <w:spacing w:line="204" w:lineRule="auto"/>
              <w:ind w:left="107" w:right="780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Ensembles de constructions préfabriquées Energy Wall</w:t>
            </w:r>
          </w:p>
        </w:tc>
        <w:tc>
          <w:tcPr>
            <w:tcW w:w="2820" w:type="dxa"/>
          </w:tcPr>
          <w:p w14:paraId="16F471D7" w14:textId="77777777" w:rsidR="00797337" w:rsidRPr="00CA7D02" w:rsidRDefault="00133418">
            <w:pPr>
              <w:pStyle w:val="TableParagraph"/>
              <w:spacing w:line="204" w:lineRule="auto"/>
              <w:ind w:right="646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Energy Wall &amp; Building </w:t>
            </w:r>
            <w:proofErr w:type="spellStart"/>
            <w:r w:rsidRPr="00CA7D02">
              <w:rPr>
                <w:bdr w:val="nil"/>
                <w:lang w:val="fr-CA"/>
              </w:rPr>
              <w:t>Products</w:t>
            </w:r>
            <w:proofErr w:type="spellEnd"/>
            <w:r w:rsidRPr="00CA7D02">
              <w:rPr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</w:tcPr>
          <w:p w14:paraId="3AC0102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7539B50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6D2F5367" w14:textId="77777777">
        <w:trPr>
          <w:trHeight w:val="798"/>
        </w:trPr>
        <w:tc>
          <w:tcPr>
            <w:tcW w:w="3770" w:type="dxa"/>
          </w:tcPr>
          <w:p w14:paraId="63D72E61" w14:textId="77777777" w:rsidR="00797337" w:rsidRPr="00CA7D02" w:rsidRDefault="00133418">
            <w:pPr>
              <w:pStyle w:val="TableParagraph"/>
              <w:spacing w:line="204" w:lineRule="auto"/>
              <w:ind w:left="107" w:right="404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Système modulaire mécanique à source d’énergie Energy Wall</w:t>
            </w:r>
          </w:p>
        </w:tc>
        <w:tc>
          <w:tcPr>
            <w:tcW w:w="2820" w:type="dxa"/>
          </w:tcPr>
          <w:p w14:paraId="511B3493" w14:textId="77777777" w:rsidR="00797337" w:rsidRPr="00CA7D02" w:rsidRDefault="00133418">
            <w:pPr>
              <w:pStyle w:val="TableParagraph"/>
              <w:spacing w:line="204" w:lineRule="auto"/>
              <w:ind w:right="646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Energy Wall &amp; Building </w:t>
            </w:r>
            <w:proofErr w:type="spellStart"/>
            <w:r w:rsidRPr="00CA7D02">
              <w:rPr>
                <w:bdr w:val="nil"/>
                <w:lang w:val="fr-CA"/>
              </w:rPr>
              <w:t>Products</w:t>
            </w:r>
            <w:proofErr w:type="spellEnd"/>
            <w:r w:rsidRPr="00CA7D02">
              <w:rPr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</w:tcPr>
          <w:p w14:paraId="1BBCD67A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367CCF74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2017</w:t>
            </w:r>
          </w:p>
        </w:tc>
      </w:tr>
      <w:tr w:rsidR="00B65659" w:rsidRPr="00CA7D02" w14:paraId="64F87A36" w14:textId="77777777">
        <w:trPr>
          <w:trHeight w:val="719"/>
        </w:trPr>
        <w:tc>
          <w:tcPr>
            <w:tcW w:w="3770" w:type="dxa"/>
          </w:tcPr>
          <w:p w14:paraId="4B9F9472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Ponts à poutres d’acier</w:t>
            </w:r>
          </w:p>
        </w:tc>
        <w:tc>
          <w:tcPr>
            <w:tcW w:w="2820" w:type="dxa"/>
          </w:tcPr>
          <w:p w14:paraId="440EC755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0601F3A1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13EC229C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5461EA1F" w14:textId="77777777">
        <w:trPr>
          <w:trHeight w:val="1002"/>
        </w:trPr>
        <w:tc>
          <w:tcPr>
            <w:tcW w:w="3770" w:type="dxa"/>
          </w:tcPr>
          <w:p w14:paraId="2B7544A8" w14:textId="77777777" w:rsidR="00797337" w:rsidRPr="00CA7D02" w:rsidRDefault="00133418">
            <w:pPr>
              <w:pStyle w:val="TableParagraph"/>
              <w:spacing w:line="204" w:lineRule="auto"/>
              <w:ind w:left="107" w:right="404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Ponts à poutres d’acier ou ponts à treillis</w:t>
            </w:r>
          </w:p>
        </w:tc>
        <w:tc>
          <w:tcPr>
            <w:tcW w:w="2820" w:type="dxa"/>
          </w:tcPr>
          <w:p w14:paraId="4CD7AF1B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096582FE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165EF822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2014</w:t>
            </w:r>
          </w:p>
        </w:tc>
      </w:tr>
      <w:tr w:rsidR="00B65659" w:rsidRPr="00CA7D02" w14:paraId="226B8B34" w14:textId="77777777">
        <w:trPr>
          <w:trHeight w:val="2147"/>
        </w:trPr>
        <w:tc>
          <w:tcPr>
            <w:tcW w:w="3770" w:type="dxa"/>
          </w:tcPr>
          <w:p w14:paraId="4B5F82D3" w14:textId="44A91962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C</w:t>
            </w:r>
            <w:r w:rsidR="008B4C9A" w:rsidRPr="00CA7D02">
              <w:rPr>
                <w:b/>
                <w:bCs/>
                <w:bdr w:val="nil"/>
                <w:lang w:val="fr-CA"/>
              </w:rPr>
              <w:t>omposants spécialisés en acier :</w:t>
            </w:r>
          </w:p>
          <w:p w14:paraId="2A2AB125" w14:textId="126618B8" w:rsidR="00797337" w:rsidRPr="00CA7D02" w:rsidRDefault="00133418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before="14" w:line="204" w:lineRule="auto"/>
              <w:ind w:right="649" w:firstLine="0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Clés ou outils </w:t>
            </w:r>
            <w:r w:rsidR="008B4C9A" w:rsidRPr="00CA7D02">
              <w:rPr>
                <w:bdr w:val="nil"/>
                <w:lang w:val="fr-CA"/>
              </w:rPr>
              <w:t xml:space="preserve">spéciaux </w:t>
            </w:r>
            <w:r w:rsidRPr="00CA7D02">
              <w:rPr>
                <w:bdr w:val="nil"/>
                <w:lang w:val="fr-CA"/>
              </w:rPr>
              <w:t>en acier ou autres alliages</w:t>
            </w:r>
          </w:p>
          <w:p w14:paraId="42DA9FC6" w14:textId="77777777" w:rsidR="00797337" w:rsidRPr="00CA7D02" w:rsidRDefault="00133418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04" w:lineRule="auto"/>
              <w:ind w:right="451" w:firstLine="0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Poteaux de pont en acier et supports associés</w:t>
            </w:r>
          </w:p>
          <w:p w14:paraId="583045C5" w14:textId="77777777" w:rsidR="00797337" w:rsidRPr="00CA7D02" w:rsidRDefault="00133418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  <w:tab w:val="left" w:pos="576"/>
              </w:tabs>
              <w:spacing w:line="251" w:lineRule="exact"/>
              <w:ind w:left="575" w:hanging="469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Couvercles d’urgence pour drains en acier</w:t>
            </w:r>
          </w:p>
          <w:p w14:paraId="4EF18469" w14:textId="71CF128C" w:rsidR="00797337" w:rsidRPr="00CA7D02" w:rsidRDefault="00133418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576"/>
              </w:tabs>
              <w:spacing w:before="3" w:line="270" w:lineRule="exact"/>
              <w:ind w:right="824" w:hanging="1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Fût</w:t>
            </w:r>
            <w:r w:rsidR="008B4C9A" w:rsidRPr="00CA7D02">
              <w:rPr>
                <w:bdr w:val="nil"/>
                <w:lang w:val="fr-CA"/>
              </w:rPr>
              <w:t>s</w:t>
            </w:r>
            <w:r w:rsidRPr="00CA7D02">
              <w:rPr>
                <w:bdr w:val="nil"/>
                <w:lang w:val="fr-CA"/>
              </w:rPr>
              <w:t xml:space="preserve"> de protection pour pont en acier et supports associés</w:t>
            </w:r>
          </w:p>
        </w:tc>
        <w:tc>
          <w:tcPr>
            <w:tcW w:w="2820" w:type="dxa"/>
          </w:tcPr>
          <w:p w14:paraId="227194ED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7A6B0755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770553C4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2014</w:t>
            </w:r>
          </w:p>
        </w:tc>
      </w:tr>
      <w:tr w:rsidR="00B65659" w:rsidRPr="00CA7D02" w14:paraId="147D54AC" w14:textId="77777777">
        <w:trPr>
          <w:trHeight w:val="882"/>
        </w:trPr>
        <w:tc>
          <w:tcPr>
            <w:tcW w:w="3770" w:type="dxa"/>
          </w:tcPr>
          <w:p w14:paraId="12C80D41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Réservoirs, produits en fibre de verre</w:t>
            </w:r>
          </w:p>
        </w:tc>
        <w:tc>
          <w:tcPr>
            <w:tcW w:w="2820" w:type="dxa"/>
          </w:tcPr>
          <w:p w14:paraId="1FB13568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Fiberglass</w:t>
            </w:r>
            <w:proofErr w:type="spellEnd"/>
            <w:r w:rsidRPr="00CA7D02">
              <w:rPr>
                <w:bdr w:val="nil"/>
                <w:lang w:val="fr-CA"/>
              </w:rPr>
              <w:t xml:space="preserve"> North</w:t>
            </w:r>
          </w:p>
        </w:tc>
        <w:tc>
          <w:tcPr>
            <w:tcW w:w="1627" w:type="dxa"/>
          </w:tcPr>
          <w:p w14:paraId="6C5A927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69B3096C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1996</w:t>
            </w:r>
          </w:p>
        </w:tc>
      </w:tr>
      <w:tr w:rsidR="00B65659" w:rsidRPr="00CA7D02" w14:paraId="21C4305D" w14:textId="77777777">
        <w:trPr>
          <w:trHeight w:val="882"/>
        </w:trPr>
        <w:tc>
          <w:tcPr>
            <w:tcW w:w="3770" w:type="dxa"/>
          </w:tcPr>
          <w:p w14:paraId="2725F532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Fermes de toit</w:t>
            </w:r>
          </w:p>
        </w:tc>
        <w:tc>
          <w:tcPr>
            <w:tcW w:w="2820" w:type="dxa"/>
          </w:tcPr>
          <w:p w14:paraId="763C472B" w14:textId="77777777" w:rsidR="00797337" w:rsidRPr="00CA7D02" w:rsidRDefault="00133418">
            <w:pPr>
              <w:pStyle w:val="TableParagraph"/>
              <w:spacing w:line="204" w:lineRule="auto"/>
              <w:ind w:right="646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Energy Wall &amp; Building </w:t>
            </w:r>
            <w:proofErr w:type="spellStart"/>
            <w:r w:rsidRPr="00CA7D02">
              <w:rPr>
                <w:bdr w:val="nil"/>
                <w:lang w:val="fr-CA"/>
              </w:rPr>
              <w:t>Products</w:t>
            </w:r>
            <w:proofErr w:type="spellEnd"/>
            <w:r w:rsidRPr="00CA7D02">
              <w:rPr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</w:tcPr>
          <w:p w14:paraId="01832BD2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2034B9A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1996</w:t>
            </w:r>
          </w:p>
        </w:tc>
      </w:tr>
      <w:tr w:rsidR="00B65659" w:rsidRPr="00CA7D02" w14:paraId="5FD88F41" w14:textId="77777777">
        <w:trPr>
          <w:trHeight w:val="880"/>
        </w:trPr>
        <w:tc>
          <w:tcPr>
            <w:tcW w:w="3770" w:type="dxa"/>
          </w:tcPr>
          <w:p w14:paraId="7E803131" w14:textId="0B9D8B5A" w:rsidR="00797337" w:rsidRPr="00CA7D02" w:rsidRDefault="00F3731C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Camions-citernes</w:t>
            </w:r>
          </w:p>
          <w:p w14:paraId="16EC1F59" w14:textId="4F1F711E" w:rsidR="00797337" w:rsidRPr="00CA7D02" w:rsidRDefault="00133418">
            <w:pPr>
              <w:pStyle w:val="TableParagraph"/>
              <w:tabs>
                <w:tab w:val="left" w:pos="446"/>
              </w:tabs>
              <w:spacing w:line="214" w:lineRule="exact"/>
              <w:ind w:left="107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5</w:t>
            </w:r>
            <w:r w:rsidR="00634D6C" w:rsidRPr="00CA7D02">
              <w:rPr>
                <w:sz w:val="16"/>
                <w:szCs w:val="16"/>
                <w:bdr w:val="nil"/>
                <w:lang w:val="fr-CA"/>
              </w:rPr>
              <w:t> </w:t>
            </w:r>
            <w:r w:rsidRPr="00CA7D02">
              <w:rPr>
                <w:sz w:val="16"/>
                <w:szCs w:val="16"/>
                <w:bdr w:val="nil"/>
                <w:lang w:val="fr-CA"/>
              </w:rPr>
              <w:t>000</w:t>
            </w:r>
            <w:r w:rsidR="00634D6C" w:rsidRPr="00CA7D02">
              <w:rPr>
                <w:sz w:val="16"/>
                <w:szCs w:val="16"/>
                <w:bdr w:val="nil"/>
                <w:lang w:val="fr-CA"/>
              </w:rPr>
              <w:t xml:space="preserve"> et</w:t>
            </w:r>
            <w:r w:rsidRPr="00CA7D02">
              <w:rPr>
                <w:sz w:val="16"/>
                <w:szCs w:val="16"/>
                <w:bdr w:val="nil"/>
                <w:lang w:val="fr-CA"/>
              </w:rPr>
              <w:t xml:space="preserve"> 9</w:t>
            </w:r>
            <w:r w:rsidR="00634D6C" w:rsidRPr="00CA7D02">
              <w:rPr>
                <w:sz w:val="16"/>
                <w:szCs w:val="16"/>
                <w:bdr w:val="nil"/>
                <w:lang w:val="fr-CA"/>
              </w:rPr>
              <w:t> </w:t>
            </w:r>
            <w:r w:rsidRPr="00CA7D02">
              <w:rPr>
                <w:sz w:val="16"/>
                <w:szCs w:val="16"/>
                <w:bdr w:val="nil"/>
                <w:lang w:val="fr-CA"/>
              </w:rPr>
              <w:t>000 litres</w:t>
            </w:r>
          </w:p>
        </w:tc>
        <w:tc>
          <w:tcPr>
            <w:tcW w:w="2820" w:type="dxa"/>
          </w:tcPr>
          <w:p w14:paraId="7B7B62D5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478B8CD9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4FA74A41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5F0BA32B" w14:textId="77777777">
        <w:trPr>
          <w:trHeight w:val="1079"/>
        </w:trPr>
        <w:tc>
          <w:tcPr>
            <w:tcW w:w="3770" w:type="dxa"/>
          </w:tcPr>
          <w:p w14:paraId="11FCA32F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Plateformes pour camions commerciaux</w:t>
            </w:r>
          </w:p>
        </w:tc>
        <w:tc>
          <w:tcPr>
            <w:tcW w:w="2820" w:type="dxa"/>
          </w:tcPr>
          <w:p w14:paraId="240CEB23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1EA565E0" w14:textId="77777777" w:rsidR="00797337" w:rsidRPr="00CA7D02" w:rsidRDefault="00133418">
            <w:pPr>
              <w:pStyle w:val="TableParagraph"/>
              <w:spacing w:line="243" w:lineRule="exact"/>
              <w:ind w:left="0" w:right="419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4A41F2C7" w14:textId="77777777" w:rsidR="00797337" w:rsidRPr="00CA7D02" w:rsidRDefault="00133418">
            <w:pPr>
              <w:pStyle w:val="TableParagraph"/>
              <w:spacing w:line="243" w:lineRule="exact"/>
              <w:ind w:left="0" w:right="467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40DF84D1" w14:textId="77777777">
        <w:trPr>
          <w:trHeight w:val="882"/>
        </w:trPr>
        <w:tc>
          <w:tcPr>
            <w:tcW w:w="3770" w:type="dxa"/>
          </w:tcPr>
          <w:p w14:paraId="5C7F9185" w14:textId="27E4152E" w:rsidR="00797337" w:rsidRPr="00CA7D02" w:rsidRDefault="00133418">
            <w:pPr>
              <w:pStyle w:val="TableParagraph"/>
              <w:spacing w:line="25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F</w:t>
            </w:r>
            <w:r w:rsidR="00634D6C" w:rsidRPr="00CA7D02">
              <w:rPr>
                <w:b/>
                <w:bCs/>
                <w:bdr w:val="nil"/>
                <w:lang w:val="fr-CA"/>
              </w:rPr>
              <w:t>oyers en acier pour emplacements de camping</w:t>
            </w:r>
          </w:p>
          <w:p w14:paraId="24FE808C" w14:textId="77777777" w:rsidR="00797337" w:rsidRPr="00CA7D02" w:rsidRDefault="00133418">
            <w:pPr>
              <w:pStyle w:val="TableParagraph"/>
              <w:tabs>
                <w:tab w:val="left" w:pos="446"/>
              </w:tabs>
              <w:spacing w:line="214" w:lineRule="exact"/>
              <w:ind w:left="107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Jusqu’à 36 pouces de diamètre</w:t>
            </w:r>
          </w:p>
        </w:tc>
        <w:tc>
          <w:tcPr>
            <w:tcW w:w="2820" w:type="dxa"/>
          </w:tcPr>
          <w:p w14:paraId="52963D8B" w14:textId="77777777" w:rsidR="00797337" w:rsidRPr="00CA7D02" w:rsidRDefault="00133418">
            <w:pPr>
              <w:pStyle w:val="TableParagraph"/>
              <w:spacing w:line="201" w:lineRule="auto"/>
              <w:ind w:right="743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Aurora Sales Hay River Paul Bros.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Nextreme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68C3F0A9" w14:textId="43F5BE69" w:rsidR="00797337" w:rsidRPr="00CA7D02" w:rsidRDefault="00133418">
            <w:pPr>
              <w:pStyle w:val="TableParagraph"/>
              <w:spacing w:line="201" w:lineRule="auto"/>
              <w:ind w:left="343" w:right="325" w:firstLine="86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River Yellowknife</w:t>
            </w:r>
          </w:p>
        </w:tc>
        <w:tc>
          <w:tcPr>
            <w:tcW w:w="1358" w:type="dxa"/>
          </w:tcPr>
          <w:p w14:paraId="3FF46434" w14:textId="77777777" w:rsidR="00797337" w:rsidRPr="00CA7D02" w:rsidRDefault="00133418">
            <w:pPr>
              <w:pStyle w:val="TableParagraph"/>
              <w:spacing w:line="223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  <w:p w14:paraId="1DB4EC72" w14:textId="77777777" w:rsidR="00797337" w:rsidRPr="00CA7D02" w:rsidRDefault="00133418">
            <w:pPr>
              <w:pStyle w:val="TableParagraph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00760920" w14:textId="77777777">
        <w:trPr>
          <w:trHeight w:val="1019"/>
        </w:trPr>
        <w:tc>
          <w:tcPr>
            <w:tcW w:w="3770" w:type="dxa"/>
          </w:tcPr>
          <w:p w14:paraId="59F710A1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Pièges mobiles pour capture d’ours vivants</w:t>
            </w:r>
          </w:p>
        </w:tc>
        <w:tc>
          <w:tcPr>
            <w:tcW w:w="2820" w:type="dxa"/>
          </w:tcPr>
          <w:p w14:paraId="7645CDFF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6EFCA3D9" w14:textId="77777777" w:rsidR="00797337" w:rsidRPr="00CA7D02" w:rsidRDefault="00133418">
            <w:pPr>
              <w:pStyle w:val="TableParagraph"/>
              <w:spacing w:line="243" w:lineRule="exact"/>
              <w:ind w:left="0" w:right="419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6D26B18B" w14:textId="77777777" w:rsidR="00797337" w:rsidRPr="00CA7D02" w:rsidRDefault="00133418">
            <w:pPr>
              <w:pStyle w:val="TableParagraph"/>
              <w:spacing w:line="243" w:lineRule="exact"/>
              <w:ind w:left="0" w:right="467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25198F39" w14:textId="77777777">
        <w:trPr>
          <w:trHeight w:val="882"/>
        </w:trPr>
        <w:tc>
          <w:tcPr>
            <w:tcW w:w="3770" w:type="dxa"/>
          </w:tcPr>
          <w:p w14:paraId="4B48CC31" w14:textId="45968F9F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lastRenderedPageBreak/>
              <w:t>Réservoirs API 650 </w:t>
            </w:r>
          </w:p>
          <w:p w14:paraId="42CE5D27" w14:textId="63DFD1C6" w:rsidR="00797337" w:rsidRPr="00CA7D02" w:rsidRDefault="00133418">
            <w:pPr>
              <w:pStyle w:val="TableParagraph"/>
              <w:tabs>
                <w:tab w:val="left" w:pos="446"/>
              </w:tabs>
              <w:spacing w:before="11" w:line="204" w:lineRule="auto"/>
              <w:ind w:left="107" w:right="341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Jusqu’à 200 000 litres, mobiles, montés sur patins et fabriqués dans vos installations.</w:t>
            </w:r>
          </w:p>
        </w:tc>
        <w:tc>
          <w:tcPr>
            <w:tcW w:w="2820" w:type="dxa"/>
          </w:tcPr>
          <w:p w14:paraId="01D86EF3" w14:textId="77777777" w:rsidR="00797337" w:rsidRPr="00CA7D02" w:rsidRDefault="00133418">
            <w:pPr>
              <w:pStyle w:val="TableParagraph"/>
              <w:spacing w:line="204" w:lineRule="auto"/>
              <w:ind w:right="742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Aurora Sales Hay River Paul Bros.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Nextreme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67250238" w14:textId="60E13B8C" w:rsidR="00797337" w:rsidRPr="00CA7D02" w:rsidRDefault="00133418">
            <w:pPr>
              <w:pStyle w:val="TableParagraph"/>
              <w:spacing w:line="204" w:lineRule="auto"/>
              <w:ind w:left="343" w:right="325" w:firstLine="84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</w:t>
            </w:r>
            <w:proofErr w:type="gramStart"/>
            <w:r w:rsidRPr="00CA7D02">
              <w:rPr>
                <w:sz w:val="20"/>
                <w:szCs w:val="20"/>
                <w:bdr w:val="nil"/>
                <w:lang w:val="fr-CA"/>
              </w:rPr>
              <w:t>River  Yellowknife</w:t>
            </w:r>
            <w:proofErr w:type="gramEnd"/>
          </w:p>
        </w:tc>
        <w:tc>
          <w:tcPr>
            <w:tcW w:w="1358" w:type="dxa"/>
          </w:tcPr>
          <w:p w14:paraId="11D3030E" w14:textId="77777777" w:rsidR="00797337" w:rsidRPr="00CA7D02" w:rsidRDefault="00133418">
            <w:pPr>
              <w:pStyle w:val="TableParagraph"/>
              <w:spacing w:line="221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  <w:p w14:paraId="6728D8FF" w14:textId="77777777" w:rsidR="00797337" w:rsidRPr="00CA7D02" w:rsidRDefault="00133418">
            <w:pPr>
              <w:pStyle w:val="TableParagraph"/>
              <w:spacing w:line="267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2020</w:t>
            </w:r>
          </w:p>
        </w:tc>
      </w:tr>
    </w:tbl>
    <w:p w14:paraId="6098365A" w14:textId="77777777" w:rsidR="00797337" w:rsidRPr="00CA7D02" w:rsidRDefault="00797337">
      <w:pPr>
        <w:spacing w:line="267" w:lineRule="exact"/>
        <w:jc w:val="center"/>
        <w:rPr>
          <w:sz w:val="20"/>
          <w:lang w:val="fr-CA"/>
        </w:rPr>
        <w:sectPr w:rsidR="00797337" w:rsidRPr="00CA7D02">
          <w:pgSz w:w="12240" w:h="15840"/>
          <w:pgMar w:top="2180" w:right="1220" w:bottom="1200" w:left="1220" w:header="720" w:footer="1017" w:gutter="0"/>
          <w:cols w:space="720"/>
        </w:sectPr>
      </w:pPr>
    </w:p>
    <w:p w14:paraId="4A6A00D2" w14:textId="77777777" w:rsidR="00797337" w:rsidRPr="00CA7D02" w:rsidRDefault="00797337">
      <w:pPr>
        <w:pStyle w:val="BodyText"/>
        <w:rPr>
          <w:rFonts w:ascii="Times New Roman"/>
          <w:sz w:val="8"/>
          <w:lang w:val="fr-CA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2820"/>
        <w:gridCol w:w="1627"/>
        <w:gridCol w:w="1358"/>
      </w:tblGrid>
      <w:tr w:rsidR="00B65659" w:rsidRPr="00CA7D02" w14:paraId="70A8D07E" w14:textId="77777777">
        <w:trPr>
          <w:trHeight w:val="1019"/>
        </w:trPr>
        <w:tc>
          <w:tcPr>
            <w:tcW w:w="3770" w:type="dxa"/>
          </w:tcPr>
          <w:p w14:paraId="5FAE683B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Camions à treuil</w:t>
            </w:r>
          </w:p>
        </w:tc>
        <w:tc>
          <w:tcPr>
            <w:tcW w:w="2820" w:type="dxa"/>
          </w:tcPr>
          <w:p w14:paraId="40E18782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27186B88" w14:textId="77777777" w:rsidR="00797337" w:rsidRPr="00CA7D02" w:rsidRDefault="00133418">
            <w:pPr>
              <w:pStyle w:val="TableParagraph"/>
              <w:spacing w:line="243" w:lineRule="exact"/>
              <w:ind w:left="427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6EE20A0F" w14:textId="77777777" w:rsidR="00797337" w:rsidRPr="00CA7D02" w:rsidRDefault="00133418">
            <w:pPr>
              <w:pStyle w:val="TableParagraph"/>
              <w:spacing w:line="243" w:lineRule="exact"/>
              <w:ind w:left="0" w:right="467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0C489E2F" w14:textId="77777777">
        <w:trPr>
          <w:trHeight w:val="1830"/>
        </w:trPr>
        <w:tc>
          <w:tcPr>
            <w:tcW w:w="3770" w:type="dxa"/>
          </w:tcPr>
          <w:p w14:paraId="1753531C" w14:textId="77777777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Blocs de béton préfabriqués</w:t>
            </w:r>
          </w:p>
          <w:p w14:paraId="72A80AD9" w14:textId="77777777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7"/>
              </w:tabs>
              <w:spacing w:line="197" w:lineRule="exact"/>
              <w:ind w:hanging="340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Blocs de style Lego</w:t>
            </w:r>
          </w:p>
          <w:p w14:paraId="33B51115" w14:textId="77777777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7"/>
              </w:tabs>
              <w:spacing w:line="196" w:lineRule="exact"/>
              <w:ind w:hanging="340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Blocs Jersey</w:t>
            </w:r>
          </w:p>
          <w:p w14:paraId="445D1BFC" w14:textId="77777777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7"/>
              </w:tabs>
              <w:spacing w:line="194" w:lineRule="exact"/>
              <w:ind w:hanging="340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Blocs de stationnement</w:t>
            </w:r>
          </w:p>
          <w:p w14:paraId="430765B8" w14:textId="5BD12A5E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7"/>
              </w:tabs>
              <w:spacing w:line="196" w:lineRule="exact"/>
              <w:ind w:hanging="340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Bases 3</w:t>
            </w:r>
            <w:r w:rsidR="00634D6C" w:rsidRPr="00CA7D02">
              <w:rPr>
                <w:sz w:val="16"/>
                <w:szCs w:val="16"/>
                <w:bdr w:val="nil"/>
                <w:lang w:val="fr-CA"/>
              </w:rPr>
              <w:t> </w:t>
            </w:r>
            <w:r w:rsidRPr="00CA7D02">
              <w:rPr>
                <w:sz w:val="16"/>
                <w:szCs w:val="16"/>
                <w:bdr w:val="nil"/>
                <w:lang w:val="fr-CA"/>
              </w:rPr>
              <w:t>x</w:t>
            </w:r>
            <w:r w:rsidR="00634D6C" w:rsidRPr="00CA7D02">
              <w:rPr>
                <w:sz w:val="16"/>
                <w:szCs w:val="16"/>
                <w:bdr w:val="nil"/>
                <w:lang w:val="fr-CA"/>
              </w:rPr>
              <w:t> </w:t>
            </w:r>
            <w:r w:rsidRPr="00CA7D02">
              <w:rPr>
                <w:sz w:val="16"/>
                <w:szCs w:val="16"/>
                <w:bdr w:val="nil"/>
                <w:lang w:val="fr-CA"/>
              </w:rPr>
              <w:t>3</w:t>
            </w:r>
          </w:p>
          <w:p w14:paraId="0DD60F26" w14:textId="501B6144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411"/>
              </w:tabs>
              <w:spacing w:line="196" w:lineRule="exact"/>
              <w:ind w:left="410" w:hanging="304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Poids de quais – 2 500 lb, 5 000 lb et 7 000 lb</w:t>
            </w:r>
          </w:p>
          <w:p w14:paraId="680FED55" w14:textId="5B01322F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411"/>
              </w:tabs>
              <w:spacing w:line="194" w:lineRule="exact"/>
              <w:ind w:left="410" w:hanging="304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Blocs pour rampes de mise à l’eau pour bateaux – 13,75 po x 130 po x 6 po</w:t>
            </w:r>
          </w:p>
          <w:p w14:paraId="4610CF7D" w14:textId="0BED7839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410"/>
              </w:tabs>
              <w:spacing w:line="196" w:lineRule="exact"/>
              <w:ind w:left="409" w:hanging="303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Piédestal de lampadaire – 5 pi et 7 pi</w:t>
            </w:r>
          </w:p>
          <w:p w14:paraId="0DF4C0AF" w14:textId="502FF910" w:rsidR="00797337" w:rsidRPr="00CA7D02" w:rsidRDefault="0013341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411"/>
              </w:tabs>
              <w:spacing w:line="194" w:lineRule="exact"/>
              <w:ind w:left="410" w:hanging="304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Bloc pour réservoir à combustible – 30 po x 24 po</w:t>
            </w:r>
          </w:p>
        </w:tc>
        <w:tc>
          <w:tcPr>
            <w:tcW w:w="2820" w:type="dxa"/>
          </w:tcPr>
          <w:p w14:paraId="0190BDFD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C.R.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Enterprises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Limited</w:t>
            </w:r>
          </w:p>
        </w:tc>
        <w:tc>
          <w:tcPr>
            <w:tcW w:w="1627" w:type="dxa"/>
          </w:tcPr>
          <w:p w14:paraId="28D5402B" w14:textId="77777777" w:rsidR="00797337" w:rsidRPr="00CA7D02" w:rsidRDefault="00133418">
            <w:pPr>
              <w:pStyle w:val="TableParagraph"/>
              <w:spacing w:line="243" w:lineRule="exact"/>
              <w:ind w:left="0" w:right="332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180B8060" w14:textId="77777777" w:rsidR="00797337" w:rsidRPr="00CA7D02" w:rsidRDefault="00133418">
            <w:pPr>
              <w:pStyle w:val="TableParagraph"/>
              <w:spacing w:line="243" w:lineRule="exact"/>
              <w:ind w:left="0" w:right="467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2015</w:t>
            </w:r>
          </w:p>
        </w:tc>
      </w:tr>
      <w:tr w:rsidR="00B65659" w:rsidRPr="00CA7D02" w14:paraId="67CD6379" w14:textId="77777777">
        <w:trPr>
          <w:trHeight w:val="1221"/>
        </w:trPr>
        <w:tc>
          <w:tcPr>
            <w:tcW w:w="3770" w:type="dxa"/>
          </w:tcPr>
          <w:p w14:paraId="58E92EDA" w14:textId="18658DE9" w:rsidR="00797337" w:rsidRPr="00CA7D02" w:rsidRDefault="00634D6C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Armoires</w:t>
            </w:r>
          </w:p>
          <w:p w14:paraId="04B7451E" w14:textId="77777777" w:rsidR="00797337" w:rsidRPr="00CA7D02" w:rsidRDefault="00133418">
            <w:pPr>
              <w:pStyle w:val="TableParagraph"/>
              <w:tabs>
                <w:tab w:val="left" w:pos="446"/>
              </w:tabs>
              <w:spacing w:before="11" w:line="204" w:lineRule="auto"/>
              <w:ind w:left="107" w:right="140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Armoires de cuisine et de salle de bain pour locaux résidentiels et commerciaux</w:t>
            </w:r>
          </w:p>
        </w:tc>
        <w:tc>
          <w:tcPr>
            <w:tcW w:w="2820" w:type="dxa"/>
          </w:tcPr>
          <w:p w14:paraId="05E33883" w14:textId="77777777" w:rsidR="00797337" w:rsidRPr="00CA7D02" w:rsidRDefault="00133418">
            <w:pPr>
              <w:pStyle w:val="TableParagraph"/>
              <w:spacing w:line="204" w:lineRule="auto"/>
              <w:ind w:right="241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Sunrise Cabinets and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Millwork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Limited</w:t>
            </w:r>
          </w:p>
          <w:p w14:paraId="78FBBE4C" w14:textId="77777777" w:rsidR="00797337" w:rsidRPr="00CA7D02" w:rsidRDefault="00133418">
            <w:pPr>
              <w:pStyle w:val="TableParagraph"/>
              <w:spacing w:line="204" w:lineRule="auto"/>
              <w:ind w:right="831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Energy Wall &amp; Building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Products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Ltd</w:t>
            </w:r>
          </w:p>
          <w:p w14:paraId="6CC0591A" w14:textId="77777777" w:rsidR="00797337" w:rsidRPr="00CA7D02" w:rsidRDefault="00133418">
            <w:pPr>
              <w:pStyle w:val="TableParagraph"/>
              <w:spacing w:line="231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Ideal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Woodwork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</w:tcPr>
          <w:p w14:paraId="2A271F13" w14:textId="7C18F2D9" w:rsidR="00797337" w:rsidRPr="00CA7D02" w:rsidRDefault="00634D6C">
            <w:pPr>
              <w:pStyle w:val="TableParagraph"/>
              <w:spacing w:line="243" w:lineRule="exact"/>
              <w:ind w:left="396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Enterprise</w:t>
            </w:r>
          </w:p>
          <w:p w14:paraId="39DFF3A5" w14:textId="77777777" w:rsidR="00797337" w:rsidRPr="00CA7D02" w:rsidRDefault="00133418">
            <w:pPr>
              <w:pStyle w:val="TableParagraph"/>
              <w:spacing w:line="480" w:lineRule="atLeast"/>
              <w:ind w:left="343" w:right="325"/>
              <w:rPr>
                <w:sz w:val="20"/>
                <w:lang w:val="fr-CA"/>
              </w:rPr>
            </w:pPr>
            <w:r w:rsidRPr="00CA7D02">
              <w:rPr>
                <w:spacing w:val="-1"/>
                <w:sz w:val="20"/>
                <w:szCs w:val="20"/>
                <w:bdr w:val="nil"/>
                <w:lang w:val="fr-CA"/>
              </w:rPr>
              <w:t xml:space="preserve">Yellowknife </w:t>
            </w:r>
            <w:proofErr w:type="spellStart"/>
            <w:r w:rsidRPr="00CA7D02">
              <w:rPr>
                <w:spacing w:val="-1"/>
                <w:sz w:val="20"/>
                <w:szCs w:val="20"/>
                <w:bdr w:val="nil"/>
                <w:lang w:val="fr-CA"/>
              </w:rPr>
              <w:t>Yellowknife</w:t>
            </w:r>
            <w:proofErr w:type="spellEnd"/>
          </w:p>
        </w:tc>
        <w:tc>
          <w:tcPr>
            <w:tcW w:w="1358" w:type="dxa"/>
          </w:tcPr>
          <w:p w14:paraId="5F92CF51" w14:textId="77777777" w:rsidR="00797337" w:rsidRPr="00CA7D02" w:rsidRDefault="00133418">
            <w:pPr>
              <w:pStyle w:val="TableParagraph"/>
              <w:spacing w:line="243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2015</w:t>
            </w:r>
          </w:p>
          <w:p w14:paraId="1E28301E" w14:textId="77777777" w:rsidR="00797337" w:rsidRPr="00CA7D02" w:rsidRDefault="00797337">
            <w:pPr>
              <w:pStyle w:val="TableParagraph"/>
              <w:spacing w:before="5" w:line="240" w:lineRule="auto"/>
              <w:ind w:left="0"/>
              <w:rPr>
                <w:rFonts w:ascii="Times New Roman"/>
                <w:sz w:val="17"/>
                <w:lang w:val="fr-CA"/>
              </w:rPr>
            </w:pPr>
          </w:p>
          <w:p w14:paraId="06CAB2A3" w14:textId="77777777" w:rsidR="00797337" w:rsidRPr="00CA7D02" w:rsidRDefault="00133418">
            <w:pPr>
              <w:pStyle w:val="TableParagraph"/>
              <w:spacing w:before="1" w:line="240" w:lineRule="auto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  <w:p w14:paraId="2933D27C" w14:textId="77777777" w:rsidR="00797337" w:rsidRPr="00CA7D02" w:rsidRDefault="00797337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17"/>
                <w:lang w:val="fr-CA"/>
              </w:rPr>
            </w:pPr>
          </w:p>
          <w:p w14:paraId="441EAC86" w14:textId="77777777" w:rsidR="00797337" w:rsidRPr="00CA7D02" w:rsidRDefault="00133418">
            <w:pPr>
              <w:pStyle w:val="TableParagraph"/>
              <w:spacing w:line="270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2020</w:t>
            </w:r>
          </w:p>
        </w:tc>
      </w:tr>
      <w:tr w:rsidR="00B65659" w:rsidRPr="00CA7D02" w14:paraId="511F36E7" w14:textId="77777777">
        <w:trPr>
          <w:trHeight w:val="1482"/>
        </w:trPr>
        <w:tc>
          <w:tcPr>
            <w:tcW w:w="3770" w:type="dxa"/>
          </w:tcPr>
          <w:p w14:paraId="4D6E0E25" w14:textId="77777777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Comptoirs</w:t>
            </w:r>
          </w:p>
          <w:p w14:paraId="12217E95" w14:textId="77777777" w:rsidR="00797337" w:rsidRPr="00CA7D02" w:rsidRDefault="00133418">
            <w:pPr>
              <w:pStyle w:val="TableParagraph"/>
              <w:tabs>
                <w:tab w:val="left" w:pos="446"/>
              </w:tabs>
              <w:spacing w:line="214" w:lineRule="exact"/>
              <w:ind w:left="107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Comptoirs en stratifié</w:t>
            </w:r>
          </w:p>
        </w:tc>
        <w:tc>
          <w:tcPr>
            <w:tcW w:w="2820" w:type="dxa"/>
          </w:tcPr>
          <w:p w14:paraId="2A01C524" w14:textId="77777777" w:rsidR="00797337" w:rsidRPr="00CA7D02" w:rsidRDefault="00133418">
            <w:pPr>
              <w:pStyle w:val="TableParagraph"/>
              <w:spacing w:line="204" w:lineRule="auto"/>
              <w:ind w:right="241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Sunrise Cabinets and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Millwork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Limited</w:t>
            </w:r>
          </w:p>
          <w:p w14:paraId="20F4B399" w14:textId="77777777" w:rsidR="00797337" w:rsidRPr="00CA7D02" w:rsidRDefault="00133418">
            <w:pPr>
              <w:pStyle w:val="TableParagraph"/>
              <w:spacing w:line="201" w:lineRule="auto"/>
              <w:ind w:right="831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Energy Wall &amp; Building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Products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Ltd</w:t>
            </w:r>
          </w:p>
          <w:p w14:paraId="669AACED" w14:textId="77777777" w:rsidR="00797337" w:rsidRPr="00CA7D02" w:rsidRDefault="00133418">
            <w:pPr>
              <w:pStyle w:val="TableParagraph"/>
              <w:spacing w:line="254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Ideal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Woodwork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Ltd</w:t>
            </w:r>
          </w:p>
        </w:tc>
        <w:tc>
          <w:tcPr>
            <w:tcW w:w="1627" w:type="dxa"/>
          </w:tcPr>
          <w:p w14:paraId="56E8F0B7" w14:textId="38C31E06" w:rsidR="00797337" w:rsidRPr="00CA7D02" w:rsidRDefault="00634D6C">
            <w:pPr>
              <w:pStyle w:val="TableParagraph"/>
              <w:spacing w:line="243" w:lineRule="exact"/>
              <w:ind w:left="393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Enterprise</w:t>
            </w:r>
          </w:p>
          <w:p w14:paraId="4167768B" w14:textId="77777777" w:rsidR="00797337" w:rsidRPr="00CA7D02" w:rsidRDefault="00797337">
            <w:pPr>
              <w:pStyle w:val="TableParagraph"/>
              <w:spacing w:before="5" w:line="240" w:lineRule="auto"/>
              <w:ind w:left="0"/>
              <w:rPr>
                <w:rFonts w:ascii="Times New Roman"/>
                <w:sz w:val="17"/>
                <w:lang w:val="fr-CA"/>
              </w:rPr>
            </w:pPr>
          </w:p>
          <w:p w14:paraId="393B9913" w14:textId="77777777" w:rsidR="00797337" w:rsidRPr="00CA7D02" w:rsidRDefault="00133418">
            <w:pPr>
              <w:pStyle w:val="TableParagraph"/>
              <w:spacing w:before="1" w:line="405" w:lineRule="auto"/>
              <w:ind w:left="343" w:right="325" w:hanging="1"/>
              <w:rPr>
                <w:sz w:val="20"/>
                <w:lang w:val="fr-CA"/>
              </w:rPr>
            </w:pPr>
            <w:r w:rsidRPr="00CA7D02">
              <w:rPr>
                <w:spacing w:val="-1"/>
                <w:sz w:val="20"/>
                <w:szCs w:val="20"/>
                <w:bdr w:val="nil"/>
                <w:lang w:val="fr-CA"/>
              </w:rPr>
              <w:t xml:space="preserve">Yellowknife </w:t>
            </w:r>
            <w:proofErr w:type="spellStart"/>
            <w:r w:rsidRPr="00CA7D02">
              <w:rPr>
                <w:spacing w:val="-1"/>
                <w:sz w:val="20"/>
                <w:szCs w:val="20"/>
                <w:bdr w:val="nil"/>
                <w:lang w:val="fr-CA"/>
              </w:rPr>
              <w:t>Yellowknife</w:t>
            </w:r>
            <w:proofErr w:type="spellEnd"/>
          </w:p>
        </w:tc>
        <w:tc>
          <w:tcPr>
            <w:tcW w:w="1358" w:type="dxa"/>
          </w:tcPr>
          <w:p w14:paraId="3E6C3AEE" w14:textId="77777777" w:rsidR="00797337" w:rsidRPr="00CA7D02" w:rsidRDefault="00133418">
            <w:pPr>
              <w:pStyle w:val="TableParagraph"/>
              <w:spacing w:line="243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2015</w:t>
            </w:r>
          </w:p>
          <w:p w14:paraId="591D8BCF" w14:textId="77777777" w:rsidR="00797337" w:rsidRPr="00CA7D02" w:rsidRDefault="00797337">
            <w:pPr>
              <w:pStyle w:val="TableParagraph"/>
              <w:spacing w:before="5" w:line="240" w:lineRule="auto"/>
              <w:ind w:left="0"/>
              <w:rPr>
                <w:rFonts w:ascii="Times New Roman"/>
                <w:sz w:val="17"/>
                <w:lang w:val="fr-CA"/>
              </w:rPr>
            </w:pPr>
          </w:p>
          <w:p w14:paraId="5D896BC0" w14:textId="77777777" w:rsidR="00797337" w:rsidRPr="00CA7D02" w:rsidRDefault="00133418">
            <w:pPr>
              <w:pStyle w:val="TableParagraph"/>
              <w:spacing w:before="1" w:line="240" w:lineRule="auto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  <w:p w14:paraId="7BF77FA2" w14:textId="77777777" w:rsidR="00797337" w:rsidRPr="00CA7D02" w:rsidRDefault="00797337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17"/>
                <w:lang w:val="fr-CA"/>
              </w:rPr>
            </w:pPr>
          </w:p>
          <w:p w14:paraId="60E876B7" w14:textId="77777777" w:rsidR="00797337" w:rsidRPr="00CA7D02" w:rsidRDefault="00133418">
            <w:pPr>
              <w:pStyle w:val="TableParagraph"/>
              <w:spacing w:line="240" w:lineRule="auto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2020</w:t>
            </w:r>
          </w:p>
        </w:tc>
      </w:tr>
      <w:tr w:rsidR="00B65659" w:rsidRPr="00CA7D02" w14:paraId="58145A8F" w14:textId="77777777">
        <w:trPr>
          <w:trHeight w:val="880"/>
        </w:trPr>
        <w:tc>
          <w:tcPr>
            <w:tcW w:w="3770" w:type="dxa"/>
          </w:tcPr>
          <w:p w14:paraId="358A0F64" w14:textId="2497B7B2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É</w:t>
            </w:r>
            <w:r w:rsidR="003853BF" w:rsidRPr="00CA7D02">
              <w:rPr>
                <w:b/>
                <w:bCs/>
                <w:bdr w:val="nil"/>
                <w:lang w:val="fr-CA"/>
              </w:rPr>
              <w:t>cumoires et toboggans</w:t>
            </w:r>
          </w:p>
          <w:p w14:paraId="0C7D3025" w14:textId="77777777" w:rsidR="00797337" w:rsidRPr="00CA7D02" w:rsidRDefault="00133418">
            <w:pPr>
              <w:pStyle w:val="TableParagraph"/>
              <w:tabs>
                <w:tab w:val="left" w:pos="446"/>
              </w:tabs>
              <w:spacing w:line="214" w:lineRule="exact"/>
              <w:ind w:left="107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6 pi à 13 pi en longueur</w:t>
            </w:r>
          </w:p>
        </w:tc>
        <w:tc>
          <w:tcPr>
            <w:tcW w:w="2820" w:type="dxa"/>
          </w:tcPr>
          <w:p w14:paraId="39ACB37D" w14:textId="77777777" w:rsidR="00797337" w:rsidRPr="00CA7D02" w:rsidRDefault="00133418">
            <w:pPr>
              <w:pStyle w:val="TableParagraph"/>
              <w:spacing w:line="243" w:lineRule="exac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Nextreme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316E9728" w14:textId="77777777" w:rsidR="00797337" w:rsidRPr="00CA7D02" w:rsidRDefault="00133418">
            <w:pPr>
              <w:pStyle w:val="TableParagraph"/>
              <w:spacing w:line="243" w:lineRule="exact"/>
              <w:ind w:left="0" w:right="332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7AA99DB6" w14:textId="77777777" w:rsidR="00797337" w:rsidRPr="00CA7D02" w:rsidRDefault="00133418">
            <w:pPr>
              <w:pStyle w:val="TableParagraph"/>
              <w:spacing w:line="243" w:lineRule="exact"/>
              <w:ind w:left="0" w:right="467"/>
              <w:jc w:val="right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2015</w:t>
            </w:r>
          </w:p>
        </w:tc>
      </w:tr>
      <w:tr w:rsidR="00B65659" w:rsidRPr="00CA7D02" w14:paraId="1CCB880E" w14:textId="77777777">
        <w:trPr>
          <w:trHeight w:val="762"/>
        </w:trPr>
        <w:tc>
          <w:tcPr>
            <w:tcW w:w="3770" w:type="dxa"/>
          </w:tcPr>
          <w:p w14:paraId="1FE2FB24" w14:textId="0FA47D00" w:rsidR="00797337" w:rsidRPr="00CA7D02" w:rsidRDefault="00133418">
            <w:pPr>
              <w:pStyle w:val="TableParagraph"/>
              <w:spacing w:line="249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S</w:t>
            </w:r>
            <w:r w:rsidR="003853BF" w:rsidRPr="00CA7D02">
              <w:rPr>
                <w:b/>
                <w:bCs/>
                <w:bdr w:val="nil"/>
                <w:lang w:val="fr-CA"/>
              </w:rPr>
              <w:t>upports de réservoir à carburant et installation</w:t>
            </w:r>
          </w:p>
          <w:p w14:paraId="61C949BA" w14:textId="77777777" w:rsidR="00797337" w:rsidRPr="00CA7D02" w:rsidRDefault="00133418">
            <w:pPr>
              <w:pStyle w:val="TableParagraph"/>
              <w:tabs>
                <w:tab w:val="left" w:pos="446"/>
              </w:tabs>
              <w:spacing w:line="214" w:lineRule="exact"/>
              <w:ind w:left="107"/>
              <w:rPr>
                <w:sz w:val="16"/>
                <w:lang w:val="fr-CA"/>
              </w:rPr>
            </w:pPr>
            <w:r w:rsidRPr="00CA7D02">
              <w:rPr>
                <w:sz w:val="16"/>
                <w:szCs w:val="16"/>
                <w:bdr w:val="nil"/>
                <w:lang w:val="fr-CA"/>
              </w:rPr>
              <w:t>-</w:t>
            </w:r>
            <w:r w:rsidRPr="00CA7D02">
              <w:rPr>
                <w:sz w:val="16"/>
                <w:szCs w:val="16"/>
                <w:bdr w:val="nil"/>
                <w:lang w:val="fr-CA"/>
              </w:rPr>
              <w:tab/>
              <w:t>48 po et 72 po</w:t>
            </w:r>
          </w:p>
        </w:tc>
        <w:tc>
          <w:tcPr>
            <w:tcW w:w="2820" w:type="dxa"/>
          </w:tcPr>
          <w:p w14:paraId="021E4083" w14:textId="77777777" w:rsidR="00797337" w:rsidRPr="00CA7D02" w:rsidRDefault="00133418">
            <w:pPr>
              <w:pStyle w:val="TableParagraph"/>
              <w:spacing w:line="204" w:lineRule="auto"/>
              <w:ind w:right="693"/>
              <w:rPr>
                <w:sz w:val="20"/>
                <w:lang w:val="fr-CA"/>
              </w:rPr>
            </w:pPr>
            <w:r w:rsidRPr="00CA7D02">
              <w:rPr>
                <w:sz w:val="20"/>
                <w:szCs w:val="20"/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sz w:val="20"/>
                <w:szCs w:val="20"/>
                <w:bdr w:val="nil"/>
                <w:lang w:val="fr-CA"/>
              </w:rPr>
              <w:t>Nextreme</w:t>
            </w:r>
            <w:proofErr w:type="spellEnd"/>
            <w:r w:rsidRPr="00CA7D02">
              <w:rPr>
                <w:sz w:val="20"/>
                <w:szCs w:val="20"/>
                <w:bdr w:val="nil"/>
                <w:lang w:val="fr-CA"/>
              </w:rPr>
              <w:t xml:space="preserve"> Inc. Aurora Sales Hay River</w:t>
            </w:r>
          </w:p>
        </w:tc>
        <w:tc>
          <w:tcPr>
            <w:tcW w:w="1627" w:type="dxa"/>
          </w:tcPr>
          <w:p w14:paraId="5D9D9032" w14:textId="77777777" w:rsidR="00797337" w:rsidRPr="00CA7D02" w:rsidRDefault="00133418">
            <w:pPr>
              <w:pStyle w:val="TableParagraph"/>
              <w:spacing w:line="204" w:lineRule="auto"/>
              <w:ind w:left="427" w:right="325" w:hanging="84"/>
              <w:rPr>
                <w:sz w:val="20"/>
                <w:lang w:val="fr-CA"/>
              </w:rPr>
            </w:pPr>
            <w:r w:rsidRPr="00CA7D02">
              <w:rPr>
                <w:spacing w:val="-1"/>
                <w:sz w:val="20"/>
                <w:szCs w:val="20"/>
                <w:bdr w:val="nil"/>
                <w:lang w:val="fr-CA"/>
              </w:rPr>
              <w:t>Yellowknife Hay River</w:t>
            </w:r>
          </w:p>
        </w:tc>
        <w:tc>
          <w:tcPr>
            <w:tcW w:w="1358" w:type="dxa"/>
          </w:tcPr>
          <w:p w14:paraId="00B1A743" w14:textId="77777777" w:rsidR="00797337" w:rsidRPr="00CA7D02" w:rsidRDefault="00133418">
            <w:pPr>
              <w:pStyle w:val="TableParagraph"/>
              <w:spacing w:line="221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2015</w:t>
            </w:r>
          </w:p>
          <w:p w14:paraId="3A6A5855" w14:textId="77777777" w:rsidR="00797337" w:rsidRPr="00CA7D02" w:rsidRDefault="00133418">
            <w:pPr>
              <w:pStyle w:val="TableParagraph"/>
              <w:spacing w:line="267" w:lineRule="exact"/>
              <w:ind w:left="454" w:right="448"/>
              <w:jc w:val="center"/>
              <w:rPr>
                <w:sz w:val="20"/>
                <w:lang w:val="fr-CA"/>
              </w:rPr>
            </w:pPr>
            <w:r w:rsidRPr="00CA7D02">
              <w:rPr>
                <w:sz w:val="20"/>
                <w:lang w:val="fr-CA"/>
              </w:rPr>
              <w:t>2016</w:t>
            </w:r>
          </w:p>
        </w:tc>
      </w:tr>
      <w:tr w:rsidR="00B65659" w:rsidRPr="00CA7D02" w14:paraId="202B8707" w14:textId="77777777">
        <w:trPr>
          <w:trHeight w:val="599"/>
        </w:trPr>
        <w:tc>
          <w:tcPr>
            <w:tcW w:w="3770" w:type="dxa"/>
          </w:tcPr>
          <w:p w14:paraId="472F317D" w14:textId="77777777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Casiers industriels en acier</w:t>
            </w:r>
          </w:p>
          <w:p w14:paraId="788A6F49" w14:textId="77777777" w:rsidR="00797337" w:rsidRPr="00CA7D02" w:rsidRDefault="00133418">
            <w:pPr>
              <w:pStyle w:val="TableParagraph"/>
              <w:tabs>
                <w:tab w:val="left" w:pos="573"/>
              </w:tabs>
              <w:spacing w:line="293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-</w:t>
            </w:r>
            <w:r w:rsidRPr="00CA7D02">
              <w:rPr>
                <w:bdr w:val="nil"/>
                <w:lang w:val="fr-CA"/>
              </w:rPr>
              <w:tab/>
              <w:t>5 pi de hauteur x 3 pi de largeur</w:t>
            </w:r>
          </w:p>
        </w:tc>
        <w:tc>
          <w:tcPr>
            <w:tcW w:w="2820" w:type="dxa"/>
          </w:tcPr>
          <w:p w14:paraId="71DC2C6B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26A0EA1A" w14:textId="77777777" w:rsidR="00797337" w:rsidRPr="00CA7D02" w:rsidRDefault="00133418">
            <w:pPr>
              <w:pStyle w:val="TableParagraph"/>
              <w:ind w:left="0" w:right="284"/>
              <w:jc w:val="righ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0641AA36" w14:textId="77777777" w:rsidR="00797337" w:rsidRPr="00CA7D02" w:rsidRDefault="00133418">
            <w:pPr>
              <w:pStyle w:val="TableParagraph"/>
              <w:ind w:left="0" w:right="440"/>
              <w:jc w:val="right"/>
              <w:rPr>
                <w:lang w:val="fr-CA"/>
              </w:rPr>
            </w:pPr>
            <w:r w:rsidRPr="00CA7D02">
              <w:rPr>
                <w:lang w:val="fr-CA"/>
              </w:rPr>
              <w:t>2015</w:t>
            </w:r>
          </w:p>
        </w:tc>
      </w:tr>
      <w:tr w:rsidR="00B65659" w:rsidRPr="00CA7D02" w14:paraId="2E9E8314" w14:textId="77777777">
        <w:trPr>
          <w:trHeight w:val="798"/>
        </w:trPr>
        <w:tc>
          <w:tcPr>
            <w:tcW w:w="3770" w:type="dxa"/>
          </w:tcPr>
          <w:p w14:paraId="40E7CDDE" w14:textId="77777777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Quais à pontons en acier</w:t>
            </w:r>
          </w:p>
          <w:p w14:paraId="17D18B94" w14:textId="77777777" w:rsidR="00797337" w:rsidRPr="00CA7D02" w:rsidRDefault="00133418">
            <w:pPr>
              <w:pStyle w:val="TableParagraph"/>
              <w:tabs>
                <w:tab w:val="left" w:pos="573"/>
              </w:tabs>
              <w:spacing w:line="293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-</w:t>
            </w:r>
            <w:r w:rsidRPr="00CA7D02">
              <w:rPr>
                <w:bdr w:val="nil"/>
                <w:lang w:val="fr-CA"/>
              </w:rPr>
              <w:tab/>
              <w:t>8 pi de largeur x 24 pi de longueur</w:t>
            </w:r>
          </w:p>
        </w:tc>
        <w:tc>
          <w:tcPr>
            <w:tcW w:w="2820" w:type="dxa"/>
          </w:tcPr>
          <w:p w14:paraId="5CE45CA5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3FC30267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374008CD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08B9CC35" w14:textId="77777777">
        <w:trPr>
          <w:trHeight w:val="798"/>
        </w:trPr>
        <w:tc>
          <w:tcPr>
            <w:tcW w:w="3770" w:type="dxa"/>
          </w:tcPr>
          <w:p w14:paraId="1217719B" w14:textId="77777777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Vérins à vis</w:t>
            </w:r>
          </w:p>
          <w:p w14:paraId="286E0AE5" w14:textId="6B38A7D8" w:rsidR="00797337" w:rsidRPr="00CA7D02" w:rsidRDefault="00133418">
            <w:pPr>
              <w:pStyle w:val="TableParagraph"/>
              <w:tabs>
                <w:tab w:val="left" w:pos="573"/>
              </w:tabs>
              <w:spacing w:line="293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-</w:t>
            </w:r>
            <w:r w:rsidRPr="00CA7D02">
              <w:rPr>
                <w:bdr w:val="nil"/>
                <w:lang w:val="fr-CA"/>
              </w:rPr>
              <w:tab/>
              <w:t xml:space="preserve">5 5/8 po, 7 3/8 po </w:t>
            </w:r>
            <w:r w:rsidR="003853BF" w:rsidRPr="00CA7D02">
              <w:rPr>
                <w:bdr w:val="nil"/>
                <w:lang w:val="fr-CA"/>
              </w:rPr>
              <w:t>et à</w:t>
            </w:r>
            <w:r w:rsidRPr="00CA7D02">
              <w:rPr>
                <w:bdr w:val="nil"/>
                <w:lang w:val="fr-CA"/>
              </w:rPr>
              <w:t xml:space="preserve"> tête plate</w:t>
            </w:r>
            <w:r w:rsidRPr="00CA7D02">
              <w:rPr>
                <w:bdr w:val="nil"/>
                <w:lang w:val="fr-CA"/>
              </w:rPr>
              <w:tab/>
            </w:r>
          </w:p>
        </w:tc>
        <w:tc>
          <w:tcPr>
            <w:tcW w:w="2820" w:type="dxa"/>
          </w:tcPr>
          <w:p w14:paraId="20A4C6E3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6C6EC82E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7102851E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5B4BE5B1" w14:textId="77777777">
        <w:trPr>
          <w:trHeight w:val="805"/>
        </w:trPr>
        <w:tc>
          <w:tcPr>
            <w:tcW w:w="3770" w:type="dxa"/>
          </w:tcPr>
          <w:p w14:paraId="5ADBCDEA" w14:textId="379CB7B2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 xml:space="preserve">Poubelles en acier </w:t>
            </w:r>
            <w:r w:rsidR="003853BF" w:rsidRPr="00CA7D02">
              <w:rPr>
                <w:b/>
                <w:bCs/>
                <w:bdr w:val="nil"/>
                <w:lang w:val="fr-CA"/>
              </w:rPr>
              <w:t>et contenants à</w:t>
            </w:r>
            <w:r w:rsidRPr="00CA7D02">
              <w:rPr>
                <w:b/>
                <w:bCs/>
                <w:bdr w:val="nil"/>
                <w:lang w:val="fr-CA"/>
              </w:rPr>
              <w:t xml:space="preserve"> recyclage</w:t>
            </w:r>
          </w:p>
          <w:p w14:paraId="3D7780D8" w14:textId="77777777" w:rsidR="00797337" w:rsidRPr="00CA7D02" w:rsidRDefault="00133418">
            <w:pPr>
              <w:pStyle w:val="TableParagraph"/>
              <w:numPr>
                <w:ilvl w:val="0"/>
                <w:numId w:val="1"/>
              </w:numPr>
              <w:tabs>
                <w:tab w:val="left" w:pos="573"/>
                <w:tab w:val="left" w:pos="574"/>
              </w:tabs>
              <w:spacing w:line="269" w:lineRule="exact"/>
              <w:ind w:hanging="46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52 po x 54 po x71 po (couvercle résistant aux ours)</w:t>
            </w:r>
          </w:p>
          <w:p w14:paraId="2C96BB75" w14:textId="77777777" w:rsidR="00797337" w:rsidRPr="00CA7D02" w:rsidRDefault="00133418">
            <w:pPr>
              <w:pStyle w:val="TableParagraph"/>
              <w:numPr>
                <w:ilvl w:val="0"/>
                <w:numId w:val="1"/>
              </w:numPr>
              <w:tabs>
                <w:tab w:val="left" w:pos="573"/>
                <w:tab w:val="left" w:pos="574"/>
              </w:tabs>
              <w:spacing w:line="276" w:lineRule="exact"/>
              <w:ind w:hanging="46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48 po x 41 po x 71 po (couvercle plat)</w:t>
            </w:r>
          </w:p>
        </w:tc>
        <w:tc>
          <w:tcPr>
            <w:tcW w:w="2820" w:type="dxa"/>
          </w:tcPr>
          <w:p w14:paraId="2DA23AF1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Paul Bros. </w:t>
            </w:r>
            <w:proofErr w:type="spellStart"/>
            <w:r w:rsidRPr="00CA7D02">
              <w:rPr>
                <w:bdr w:val="nil"/>
                <w:lang w:val="fr-CA"/>
              </w:rPr>
              <w:t>Nextreme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43BBF54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</w:t>
            </w:r>
          </w:p>
        </w:tc>
        <w:tc>
          <w:tcPr>
            <w:tcW w:w="1358" w:type="dxa"/>
          </w:tcPr>
          <w:p w14:paraId="1CBEB5A9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  <w:tr w:rsidR="00B65659" w:rsidRPr="00CA7D02" w14:paraId="12B43B19" w14:textId="77777777">
        <w:trPr>
          <w:trHeight w:val="978"/>
        </w:trPr>
        <w:tc>
          <w:tcPr>
            <w:tcW w:w="3770" w:type="dxa"/>
          </w:tcPr>
          <w:p w14:paraId="09B79437" w14:textId="692120F9" w:rsidR="00797337" w:rsidRPr="00CA7D02" w:rsidRDefault="00133418">
            <w:pPr>
              <w:pStyle w:val="TableParagraph"/>
              <w:spacing w:line="241" w:lineRule="exact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R</w:t>
            </w:r>
            <w:r w:rsidR="003853BF" w:rsidRPr="00CA7D02">
              <w:rPr>
                <w:b/>
                <w:bCs/>
                <w:bdr w:val="nil"/>
                <w:lang w:val="fr-CA"/>
              </w:rPr>
              <w:t>éservoirs en acier</w:t>
            </w:r>
          </w:p>
          <w:p w14:paraId="62BDBE72" w14:textId="77777777" w:rsidR="00797337" w:rsidRPr="00CA7D02" w:rsidRDefault="00133418">
            <w:pPr>
              <w:pStyle w:val="TableParagraph"/>
              <w:spacing w:line="293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- Réservoirs de carburant - ULC S601</w:t>
            </w:r>
          </w:p>
        </w:tc>
        <w:tc>
          <w:tcPr>
            <w:tcW w:w="2820" w:type="dxa"/>
          </w:tcPr>
          <w:p w14:paraId="24400BA9" w14:textId="1781CD03" w:rsidR="00797337" w:rsidRPr="00CA7D02" w:rsidRDefault="003853BF">
            <w:pPr>
              <w:pStyle w:val="TableParagraph"/>
              <w:spacing w:line="204" w:lineRule="auto"/>
              <w:ind w:right="599"/>
              <w:rPr>
                <w:lang w:val="fr-CA"/>
              </w:rPr>
            </w:pPr>
            <w:r w:rsidRPr="00CA7D02">
              <w:rPr>
                <w:lang w:val="fr-CA"/>
              </w:rPr>
              <w:t>Aurora Sales Hay River</w:t>
            </w:r>
            <w:r w:rsidRPr="00CA7D02">
              <w:rPr>
                <w:spacing w:val="1"/>
                <w:lang w:val="fr-CA"/>
              </w:rPr>
              <w:t xml:space="preserve"> </w:t>
            </w:r>
            <w:r w:rsidRPr="00CA7D02">
              <w:rPr>
                <w:lang w:val="fr-CA"/>
              </w:rPr>
              <w:t>Paul</w:t>
            </w:r>
            <w:r w:rsidRPr="00CA7D02">
              <w:rPr>
                <w:spacing w:val="-2"/>
                <w:lang w:val="fr-CA"/>
              </w:rPr>
              <w:t xml:space="preserve"> </w:t>
            </w:r>
            <w:r w:rsidRPr="00CA7D02">
              <w:rPr>
                <w:lang w:val="fr-CA"/>
              </w:rPr>
              <w:t>Bros</w:t>
            </w:r>
            <w:r w:rsidRPr="00CA7D02">
              <w:rPr>
                <w:spacing w:val="-1"/>
                <w:lang w:val="fr-CA"/>
              </w:rPr>
              <w:t xml:space="preserve"> </w:t>
            </w:r>
            <w:proofErr w:type="spellStart"/>
            <w:r w:rsidRPr="00CA7D02">
              <w:rPr>
                <w:lang w:val="fr-CA"/>
              </w:rPr>
              <w:t>Nextreme</w:t>
            </w:r>
            <w:proofErr w:type="spellEnd"/>
            <w:r w:rsidRPr="00CA7D02">
              <w:rPr>
                <w:spacing w:val="-3"/>
                <w:lang w:val="fr-CA"/>
              </w:rPr>
              <w:t xml:space="preserve"> </w:t>
            </w:r>
            <w:proofErr w:type="spellStart"/>
            <w:r w:rsidRPr="00CA7D02">
              <w:rPr>
                <w:lang w:val="fr-CA"/>
              </w:rPr>
              <w:t>Inc</w:t>
            </w:r>
            <w:proofErr w:type="spellEnd"/>
          </w:p>
        </w:tc>
        <w:tc>
          <w:tcPr>
            <w:tcW w:w="1627" w:type="dxa"/>
          </w:tcPr>
          <w:p w14:paraId="480C099E" w14:textId="59F7BFF6" w:rsidR="00797337" w:rsidRPr="00CA7D02" w:rsidRDefault="00133418">
            <w:pPr>
              <w:pStyle w:val="TableParagraph"/>
              <w:spacing w:line="204" w:lineRule="auto"/>
              <w:ind w:right="455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</w:t>
            </w:r>
            <w:proofErr w:type="gramStart"/>
            <w:r w:rsidRPr="00CA7D02">
              <w:rPr>
                <w:bdr w:val="nil"/>
                <w:lang w:val="fr-CA"/>
              </w:rPr>
              <w:t>River  Yellowknife</w:t>
            </w:r>
            <w:proofErr w:type="gramEnd"/>
          </w:p>
        </w:tc>
        <w:tc>
          <w:tcPr>
            <w:tcW w:w="1358" w:type="dxa"/>
          </w:tcPr>
          <w:p w14:paraId="10D9C738" w14:textId="77777777" w:rsidR="00797337" w:rsidRPr="00CA7D02" w:rsidRDefault="00133418">
            <w:pPr>
              <w:pStyle w:val="TableParagraph"/>
              <w:spacing w:line="241" w:lineRule="exact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  <w:p w14:paraId="0DBC7A80" w14:textId="77777777" w:rsidR="00797337" w:rsidRPr="00CA7D02" w:rsidRDefault="00133418">
            <w:pPr>
              <w:pStyle w:val="TableParagraph"/>
              <w:spacing w:line="293" w:lineRule="exact"/>
              <w:rPr>
                <w:lang w:val="fr-CA"/>
              </w:rPr>
            </w:pPr>
            <w:r w:rsidRPr="00CA7D02">
              <w:rPr>
                <w:lang w:val="fr-CA"/>
              </w:rPr>
              <w:t>2020</w:t>
            </w:r>
          </w:p>
        </w:tc>
      </w:tr>
      <w:tr w:rsidR="00B65659" w:rsidRPr="00CA7D02" w14:paraId="4F3C8A55" w14:textId="77777777">
        <w:trPr>
          <w:trHeight w:val="698"/>
        </w:trPr>
        <w:tc>
          <w:tcPr>
            <w:tcW w:w="3770" w:type="dxa"/>
          </w:tcPr>
          <w:p w14:paraId="274BE335" w14:textId="77777777" w:rsidR="00797337" w:rsidRPr="00CA7D02" w:rsidRDefault="00133418">
            <w:pPr>
              <w:pStyle w:val="TableParagraph"/>
              <w:spacing w:line="241" w:lineRule="exact"/>
              <w:ind w:left="107"/>
              <w:rPr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lastRenderedPageBreak/>
              <w:t>Tarières à glace commerciales</w:t>
            </w:r>
          </w:p>
          <w:p w14:paraId="255839C7" w14:textId="77777777" w:rsidR="00797337" w:rsidRPr="00CA7D02" w:rsidRDefault="00133418">
            <w:pPr>
              <w:pStyle w:val="TableParagraph"/>
              <w:spacing w:line="293" w:lineRule="exact"/>
              <w:ind w:left="107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Avec un diamètre de 18 po ou plus</w:t>
            </w:r>
          </w:p>
        </w:tc>
        <w:tc>
          <w:tcPr>
            <w:tcW w:w="2820" w:type="dxa"/>
          </w:tcPr>
          <w:p w14:paraId="44AD52BF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Aurora Sales Hay River</w:t>
            </w:r>
          </w:p>
        </w:tc>
        <w:tc>
          <w:tcPr>
            <w:tcW w:w="1627" w:type="dxa"/>
          </w:tcPr>
          <w:p w14:paraId="484C3FDB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River</w:t>
            </w:r>
          </w:p>
        </w:tc>
        <w:tc>
          <w:tcPr>
            <w:tcW w:w="1358" w:type="dxa"/>
          </w:tcPr>
          <w:p w14:paraId="303A7F90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2016</w:t>
            </w:r>
          </w:p>
        </w:tc>
      </w:tr>
    </w:tbl>
    <w:p w14:paraId="6093C29B" w14:textId="77777777" w:rsidR="00797337" w:rsidRPr="00CA7D02" w:rsidRDefault="00797337">
      <w:pPr>
        <w:rPr>
          <w:lang w:val="fr-CA"/>
        </w:rPr>
        <w:sectPr w:rsidR="00797337" w:rsidRPr="00CA7D02">
          <w:pgSz w:w="12240" w:h="15840"/>
          <w:pgMar w:top="2180" w:right="1220" w:bottom="1200" w:left="1220" w:header="720" w:footer="1017" w:gutter="0"/>
          <w:cols w:space="720"/>
        </w:sectPr>
      </w:pPr>
    </w:p>
    <w:p w14:paraId="1F9DAB72" w14:textId="77777777" w:rsidR="00797337" w:rsidRPr="00CA7D02" w:rsidRDefault="00797337">
      <w:pPr>
        <w:pStyle w:val="BodyText"/>
        <w:rPr>
          <w:rFonts w:ascii="Times New Roman"/>
          <w:sz w:val="8"/>
          <w:lang w:val="fr-CA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2820"/>
        <w:gridCol w:w="1627"/>
        <w:gridCol w:w="1358"/>
      </w:tblGrid>
      <w:tr w:rsidR="00B65659" w:rsidRPr="00CA7D02" w14:paraId="5EABAD74" w14:textId="77777777">
        <w:trPr>
          <w:trHeight w:val="805"/>
        </w:trPr>
        <w:tc>
          <w:tcPr>
            <w:tcW w:w="3770" w:type="dxa"/>
          </w:tcPr>
          <w:p w14:paraId="7EC706E8" w14:textId="77777777" w:rsidR="00797337" w:rsidRPr="00CA7D02" w:rsidRDefault="00133418">
            <w:pPr>
              <w:pStyle w:val="TableParagraph"/>
              <w:ind w:left="107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Toitures métalliques, bardages, solins et garnitures</w:t>
            </w:r>
          </w:p>
        </w:tc>
        <w:tc>
          <w:tcPr>
            <w:tcW w:w="2820" w:type="dxa"/>
          </w:tcPr>
          <w:p w14:paraId="3460F1F6" w14:textId="77777777" w:rsidR="00797337" w:rsidRPr="00CA7D02" w:rsidRDefault="00133418">
            <w:pPr>
              <w:pStyle w:val="TableParagraph"/>
              <w:spacing w:line="204" w:lineRule="auto"/>
              <w:ind w:right="275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Dobbin’s</w:t>
            </w:r>
            <w:proofErr w:type="spellEnd"/>
            <w:r w:rsidRPr="00CA7D02">
              <w:rPr>
                <w:bdr w:val="nil"/>
                <w:lang w:val="fr-CA"/>
              </w:rPr>
              <w:t xml:space="preserve"> Constructions Ltd Arcan Roofing &amp; </w:t>
            </w:r>
            <w:proofErr w:type="spellStart"/>
            <w:r w:rsidRPr="00CA7D02">
              <w:rPr>
                <w:bdr w:val="nil"/>
                <w:lang w:val="fr-CA"/>
              </w:rPr>
              <w:t>Cladding</w:t>
            </w:r>
            <w:proofErr w:type="spellEnd"/>
          </w:p>
          <w:p w14:paraId="062F31A1" w14:textId="77777777" w:rsidR="00797337" w:rsidRPr="00CA7D02" w:rsidRDefault="00133418">
            <w:pPr>
              <w:pStyle w:val="TableParagraph"/>
              <w:spacing w:line="260" w:lineRule="exact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 Ltd.</w:t>
            </w:r>
          </w:p>
        </w:tc>
        <w:tc>
          <w:tcPr>
            <w:tcW w:w="1627" w:type="dxa"/>
          </w:tcPr>
          <w:p w14:paraId="5B8F96FF" w14:textId="77777777" w:rsidR="00797337" w:rsidRPr="00CA7D02" w:rsidRDefault="00133418">
            <w:pPr>
              <w:pStyle w:val="TableParagraph"/>
              <w:spacing w:line="204" w:lineRule="auto"/>
              <w:ind w:right="455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Yellowknife Hay River</w:t>
            </w:r>
          </w:p>
        </w:tc>
        <w:tc>
          <w:tcPr>
            <w:tcW w:w="1358" w:type="dxa"/>
          </w:tcPr>
          <w:p w14:paraId="2EA0A69B" w14:textId="77777777" w:rsidR="00797337" w:rsidRPr="00CA7D02" w:rsidRDefault="00133418">
            <w:pPr>
              <w:pStyle w:val="TableParagraph"/>
              <w:spacing w:line="241" w:lineRule="exact"/>
              <w:rPr>
                <w:lang w:val="fr-CA"/>
              </w:rPr>
            </w:pPr>
            <w:r w:rsidRPr="00CA7D02">
              <w:rPr>
                <w:lang w:val="fr-CA"/>
              </w:rPr>
              <w:t>2019</w:t>
            </w:r>
          </w:p>
          <w:p w14:paraId="64244659" w14:textId="77777777" w:rsidR="00797337" w:rsidRPr="00CA7D02" w:rsidRDefault="00133418">
            <w:pPr>
              <w:pStyle w:val="TableParagraph"/>
              <w:spacing w:line="293" w:lineRule="exact"/>
              <w:rPr>
                <w:lang w:val="fr-CA"/>
              </w:rPr>
            </w:pPr>
            <w:r w:rsidRPr="00CA7D02">
              <w:rPr>
                <w:lang w:val="fr-CA"/>
              </w:rPr>
              <w:t>2020</w:t>
            </w:r>
          </w:p>
        </w:tc>
      </w:tr>
      <w:tr w:rsidR="00B65659" w:rsidRPr="00CA7D02" w14:paraId="2FCAAA41" w14:textId="77777777">
        <w:trPr>
          <w:trHeight w:val="798"/>
        </w:trPr>
        <w:tc>
          <w:tcPr>
            <w:tcW w:w="3770" w:type="dxa"/>
          </w:tcPr>
          <w:p w14:paraId="7B2A3545" w14:textId="77777777" w:rsidR="00797337" w:rsidRPr="00CA7D02" w:rsidRDefault="00133418">
            <w:pPr>
              <w:pStyle w:val="TableParagraph"/>
              <w:spacing w:line="204" w:lineRule="auto"/>
              <w:ind w:left="107" w:right="312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Écrans faciaux réutilisables – usage non médical</w:t>
            </w:r>
          </w:p>
        </w:tc>
        <w:tc>
          <w:tcPr>
            <w:tcW w:w="2820" w:type="dxa"/>
          </w:tcPr>
          <w:p w14:paraId="1D4A9B1E" w14:textId="77777777" w:rsidR="00797337" w:rsidRPr="00CA7D02" w:rsidRDefault="00133418">
            <w:pPr>
              <w:pStyle w:val="TableParagraph"/>
              <w:spacing w:line="204" w:lineRule="auto"/>
              <w:ind w:right="1252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 xml:space="preserve">Poison Graphics </w:t>
            </w:r>
            <w:proofErr w:type="spellStart"/>
            <w:r w:rsidRPr="00CA7D02">
              <w:rPr>
                <w:bdr w:val="nil"/>
                <w:lang w:val="fr-CA"/>
              </w:rPr>
              <w:t>ArTech</w:t>
            </w:r>
            <w:proofErr w:type="spellEnd"/>
            <w:r w:rsidRPr="00CA7D02">
              <w:rPr>
                <w:bdr w:val="nil"/>
                <w:lang w:val="fr-CA"/>
              </w:rPr>
              <w:t xml:space="preserve"> Engrave</w:t>
            </w:r>
          </w:p>
        </w:tc>
        <w:tc>
          <w:tcPr>
            <w:tcW w:w="1627" w:type="dxa"/>
          </w:tcPr>
          <w:p w14:paraId="522D9BE6" w14:textId="6A716DF1" w:rsidR="00797337" w:rsidRPr="00CA7D02" w:rsidRDefault="00133418">
            <w:pPr>
              <w:pStyle w:val="TableParagraph"/>
              <w:spacing w:line="204" w:lineRule="auto"/>
              <w:ind w:right="455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Hay </w:t>
            </w:r>
            <w:proofErr w:type="gramStart"/>
            <w:r w:rsidRPr="00CA7D02">
              <w:rPr>
                <w:bdr w:val="nil"/>
                <w:lang w:val="fr-CA"/>
              </w:rPr>
              <w:t>River  Yellowknife</w:t>
            </w:r>
            <w:proofErr w:type="gramEnd"/>
          </w:p>
        </w:tc>
        <w:tc>
          <w:tcPr>
            <w:tcW w:w="1358" w:type="dxa"/>
          </w:tcPr>
          <w:p w14:paraId="3AC2A3C4" w14:textId="77777777" w:rsidR="00797337" w:rsidRPr="00CA7D02" w:rsidRDefault="00133418">
            <w:pPr>
              <w:pStyle w:val="TableParagraph"/>
              <w:spacing w:line="241" w:lineRule="exact"/>
              <w:rPr>
                <w:lang w:val="fr-CA"/>
              </w:rPr>
            </w:pPr>
            <w:r w:rsidRPr="00CA7D02">
              <w:rPr>
                <w:lang w:val="fr-CA"/>
              </w:rPr>
              <w:t>2020</w:t>
            </w:r>
          </w:p>
          <w:p w14:paraId="58116E8B" w14:textId="77777777" w:rsidR="00797337" w:rsidRPr="00CA7D02" w:rsidRDefault="00133418">
            <w:pPr>
              <w:pStyle w:val="TableParagraph"/>
              <w:spacing w:line="293" w:lineRule="exact"/>
              <w:rPr>
                <w:lang w:val="fr-CA"/>
              </w:rPr>
            </w:pPr>
            <w:r w:rsidRPr="00CA7D02">
              <w:rPr>
                <w:lang w:val="fr-CA"/>
              </w:rPr>
              <w:t>2020</w:t>
            </w:r>
          </w:p>
        </w:tc>
      </w:tr>
      <w:tr w:rsidR="00B65659" w:rsidRPr="00CA7D02" w14:paraId="4CA7E63B" w14:textId="77777777">
        <w:trPr>
          <w:trHeight w:val="798"/>
        </w:trPr>
        <w:tc>
          <w:tcPr>
            <w:tcW w:w="3770" w:type="dxa"/>
          </w:tcPr>
          <w:p w14:paraId="0CF25EB3" w14:textId="77777777" w:rsidR="00797337" w:rsidRPr="00CA7D02" w:rsidRDefault="00133418">
            <w:pPr>
              <w:pStyle w:val="TableParagraph"/>
              <w:spacing w:line="204" w:lineRule="auto"/>
              <w:ind w:left="107" w:right="201"/>
              <w:rPr>
                <w:b/>
                <w:lang w:val="fr-CA"/>
              </w:rPr>
            </w:pPr>
            <w:r w:rsidRPr="00CA7D02">
              <w:rPr>
                <w:b/>
                <w:bCs/>
                <w:bdr w:val="nil"/>
                <w:lang w:val="fr-CA"/>
              </w:rPr>
              <w:t>Masques en coton – usage non médical qui répond aux normes de Santé Canada</w:t>
            </w:r>
          </w:p>
        </w:tc>
        <w:tc>
          <w:tcPr>
            <w:tcW w:w="2820" w:type="dxa"/>
          </w:tcPr>
          <w:p w14:paraId="4927BFC2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proofErr w:type="spellStart"/>
            <w:r w:rsidRPr="00CA7D02">
              <w:rPr>
                <w:bdr w:val="nil"/>
                <w:lang w:val="fr-CA"/>
              </w:rPr>
              <w:t>Debbie’s</w:t>
            </w:r>
            <w:proofErr w:type="spellEnd"/>
            <w:r w:rsidRPr="00CA7D02">
              <w:rPr>
                <w:bdr w:val="nil"/>
                <w:lang w:val="fr-CA"/>
              </w:rPr>
              <w:t xml:space="preserve"> </w:t>
            </w:r>
            <w:proofErr w:type="spellStart"/>
            <w:r w:rsidRPr="00CA7D02">
              <w:rPr>
                <w:bdr w:val="nil"/>
                <w:lang w:val="fr-CA"/>
              </w:rPr>
              <w:t>Sewing</w:t>
            </w:r>
            <w:proofErr w:type="spellEnd"/>
          </w:p>
        </w:tc>
        <w:tc>
          <w:tcPr>
            <w:tcW w:w="1627" w:type="dxa"/>
          </w:tcPr>
          <w:p w14:paraId="14F4614D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bdr w:val="nil"/>
                <w:lang w:val="fr-CA"/>
              </w:rPr>
              <w:t>Fort Smith</w:t>
            </w:r>
          </w:p>
        </w:tc>
        <w:tc>
          <w:tcPr>
            <w:tcW w:w="1358" w:type="dxa"/>
          </w:tcPr>
          <w:p w14:paraId="7E45890E" w14:textId="77777777" w:rsidR="00797337" w:rsidRPr="00CA7D02" w:rsidRDefault="00133418">
            <w:pPr>
              <w:pStyle w:val="TableParagraph"/>
              <w:rPr>
                <w:lang w:val="fr-CA"/>
              </w:rPr>
            </w:pPr>
            <w:r w:rsidRPr="00CA7D02">
              <w:rPr>
                <w:lang w:val="fr-CA"/>
              </w:rPr>
              <w:t>2021</w:t>
            </w:r>
          </w:p>
        </w:tc>
      </w:tr>
      <w:tr w:rsidR="00B65659" w:rsidRPr="00CA7D02" w14:paraId="7D47A31C" w14:textId="77777777">
        <w:trPr>
          <w:trHeight w:val="798"/>
        </w:trPr>
        <w:tc>
          <w:tcPr>
            <w:tcW w:w="3770" w:type="dxa"/>
          </w:tcPr>
          <w:p w14:paraId="79743AC8" w14:textId="0B569EDB" w:rsidR="00F915BD" w:rsidRPr="00CA7D02" w:rsidRDefault="00F915BD" w:rsidP="00CA7D02">
            <w:pPr>
              <w:autoSpaceDE/>
              <w:autoSpaceDN/>
              <w:spacing w:line="264" w:lineRule="exact"/>
              <w:rPr>
                <w:lang w:val="fr-CA"/>
              </w:rPr>
            </w:pPr>
            <w:r w:rsidRPr="00CA7D02">
              <w:rPr>
                <w:rFonts w:eastAsiaTheme="minorHAnsi" w:hAnsiTheme="minorHAnsi" w:cstheme="minorBidi"/>
                <w:b/>
                <w:spacing w:val="-1"/>
                <w:lang w:val="fr-CA"/>
              </w:rPr>
              <w:t>Camions-citernes</w:t>
            </w:r>
          </w:p>
          <w:p w14:paraId="79425B53" w14:textId="765B879A" w:rsidR="00F915BD" w:rsidRPr="00CA7D02" w:rsidRDefault="00F915BD" w:rsidP="00F915BD">
            <w:pPr>
              <w:pStyle w:val="TableParagraph"/>
              <w:spacing w:line="240" w:lineRule="auto"/>
              <w:ind w:left="0"/>
              <w:rPr>
                <w:rFonts w:eastAsiaTheme="minorHAnsi" w:hAnsiTheme="minorHAnsi" w:cstheme="minorBidi"/>
                <w:b/>
                <w:spacing w:val="29"/>
                <w:lang w:val="fr-CA"/>
              </w:rPr>
            </w:pPr>
            <w:r w:rsidRPr="00CA7D02">
              <w:rPr>
                <w:rFonts w:eastAsiaTheme="minorHAnsi" w:hAnsiTheme="minorHAnsi" w:cstheme="minorBidi"/>
                <w:b/>
                <w:spacing w:val="-1"/>
                <w:lang w:val="fr-CA"/>
              </w:rPr>
              <w:t>Camions pour eau potable isolés</w:t>
            </w:r>
          </w:p>
          <w:p w14:paraId="603840EB" w14:textId="44DE73E1" w:rsidR="00797337" w:rsidRPr="00CA7D02" w:rsidRDefault="00F915BD" w:rsidP="00F915BD">
            <w:pPr>
              <w:pStyle w:val="TableParagraph"/>
              <w:spacing w:line="240" w:lineRule="auto"/>
              <w:ind w:left="0"/>
              <w:rPr>
                <w:rFonts w:ascii="Times New Roman"/>
                <w:lang w:val="fr-CA"/>
              </w:rPr>
            </w:pPr>
            <w:r w:rsidRPr="00CA7D02">
              <w:rPr>
                <w:rFonts w:eastAsiaTheme="minorHAnsi" w:hAnsiTheme="minorHAnsi" w:cstheme="minorBidi"/>
                <w:b/>
                <w:spacing w:val="-1"/>
                <w:lang w:val="fr-CA"/>
              </w:rPr>
              <w:t>Camions-aspirateurs</w:t>
            </w:r>
          </w:p>
        </w:tc>
        <w:tc>
          <w:tcPr>
            <w:tcW w:w="2820" w:type="dxa"/>
          </w:tcPr>
          <w:p w14:paraId="691F6F41" w14:textId="23F8C88C" w:rsidR="00797337" w:rsidRPr="00CA7D02" w:rsidRDefault="00F915BD">
            <w:pPr>
              <w:pStyle w:val="TableParagraph"/>
              <w:spacing w:line="240" w:lineRule="auto"/>
              <w:ind w:left="0"/>
              <w:rPr>
                <w:rFonts w:ascii="Times New Roman"/>
                <w:lang w:val="fr-CA"/>
              </w:rPr>
            </w:pPr>
            <w:r w:rsidRPr="00CA7D02">
              <w:rPr>
                <w:spacing w:val="-1"/>
                <w:lang w:val="fr-CA"/>
              </w:rPr>
              <w:t>Aurora</w:t>
            </w:r>
            <w:r w:rsidRPr="00CA7D02">
              <w:rPr>
                <w:lang w:val="fr-CA"/>
              </w:rPr>
              <w:t xml:space="preserve"> </w:t>
            </w:r>
            <w:r w:rsidRPr="00CA7D02">
              <w:rPr>
                <w:spacing w:val="-1"/>
                <w:lang w:val="fr-CA"/>
              </w:rPr>
              <w:t>Sales</w:t>
            </w:r>
            <w:r w:rsidRPr="00CA7D02">
              <w:rPr>
                <w:spacing w:val="-2"/>
                <w:lang w:val="fr-CA"/>
              </w:rPr>
              <w:t xml:space="preserve"> </w:t>
            </w:r>
            <w:r w:rsidRPr="00CA7D02">
              <w:rPr>
                <w:spacing w:val="-1"/>
                <w:lang w:val="fr-CA"/>
              </w:rPr>
              <w:t>Hay River</w:t>
            </w:r>
          </w:p>
        </w:tc>
        <w:tc>
          <w:tcPr>
            <w:tcW w:w="1627" w:type="dxa"/>
          </w:tcPr>
          <w:p w14:paraId="75FC026D" w14:textId="2F545DA9" w:rsidR="00797337" w:rsidRPr="00CA7D02" w:rsidRDefault="00F915BD">
            <w:pPr>
              <w:pStyle w:val="TableParagraph"/>
              <w:spacing w:line="240" w:lineRule="auto"/>
              <w:ind w:left="0"/>
              <w:rPr>
                <w:rFonts w:ascii="Times New Roman"/>
                <w:lang w:val="fr-CA"/>
              </w:rPr>
            </w:pPr>
            <w:r w:rsidRPr="00CA7D02">
              <w:rPr>
                <w:rFonts w:ascii="Times New Roman"/>
                <w:lang w:val="fr-CA"/>
              </w:rPr>
              <w:t>Hay River</w:t>
            </w:r>
          </w:p>
        </w:tc>
        <w:tc>
          <w:tcPr>
            <w:tcW w:w="1358" w:type="dxa"/>
          </w:tcPr>
          <w:p w14:paraId="5FF60C6D" w14:textId="428F100B" w:rsidR="00797337" w:rsidRPr="00CA7D02" w:rsidRDefault="00F915BD">
            <w:pPr>
              <w:pStyle w:val="TableParagraph"/>
              <w:spacing w:line="240" w:lineRule="auto"/>
              <w:ind w:left="0"/>
              <w:rPr>
                <w:rFonts w:ascii="Times New Roman"/>
                <w:lang w:val="fr-CA"/>
              </w:rPr>
            </w:pPr>
            <w:r w:rsidRPr="00CA7D02">
              <w:rPr>
                <w:rFonts w:ascii="Times New Roman"/>
                <w:lang w:val="fr-CA"/>
              </w:rPr>
              <w:t>2021</w:t>
            </w:r>
          </w:p>
        </w:tc>
      </w:tr>
    </w:tbl>
    <w:p w14:paraId="4049707E" w14:textId="77777777" w:rsidR="00797337" w:rsidRPr="00CA7D02" w:rsidRDefault="00797337">
      <w:pPr>
        <w:rPr>
          <w:lang w:val="fr-CA"/>
        </w:rPr>
      </w:pPr>
    </w:p>
    <w:sectPr w:rsidR="00797337" w:rsidRPr="00CA7D02">
      <w:pgSz w:w="12240" w:h="15840"/>
      <w:pgMar w:top="2180" w:right="1220" w:bottom="1200" w:left="1220" w:header="72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4075" w14:textId="77777777" w:rsidR="00C77233" w:rsidRDefault="00C77233">
      <w:r>
        <w:separator/>
      </w:r>
    </w:p>
  </w:endnote>
  <w:endnote w:type="continuationSeparator" w:id="0">
    <w:p w14:paraId="6FE39B44" w14:textId="77777777" w:rsidR="00C77233" w:rsidRDefault="00C7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76BB" w14:textId="361F7EE8" w:rsidR="00797337" w:rsidRDefault="00EA11FA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D8C430" wp14:editId="3CA22441">
              <wp:simplePos x="0" y="0"/>
              <wp:positionH relativeFrom="page">
                <wp:posOffset>904874</wp:posOffset>
              </wp:positionH>
              <wp:positionV relativeFrom="page">
                <wp:posOffset>9277350</wp:posOffset>
              </wp:positionV>
              <wp:extent cx="1495425" cy="165735"/>
              <wp:effectExtent l="0" t="0" r="952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3FC37" w14:textId="5C1D1EC5" w:rsidR="00797337" w:rsidRPr="008154E9" w:rsidRDefault="00133418">
                          <w:pPr>
                            <w:pStyle w:val="BodyText"/>
                            <w:spacing w:before="0" w:line="245" w:lineRule="exact"/>
                            <w:ind w:left="20"/>
                            <w:rPr>
                              <w:lang w:val="fr-FR"/>
                            </w:rPr>
                          </w:pPr>
                          <w:r w:rsidRPr="008B4C9A">
                            <w:rPr>
                              <w:bdr w:val="nil"/>
                              <w:lang w:val="fr-CA"/>
                            </w:rPr>
                            <w:t xml:space="preserve">Mise à jour </w:t>
                          </w:r>
                          <w:r w:rsidR="008B4C9A" w:rsidRPr="008B4C9A">
                            <w:rPr>
                              <w:bdr w:val="nil"/>
                              <w:lang w:val="fr-CA"/>
                            </w:rPr>
                            <w:t xml:space="preserve">en </w:t>
                          </w:r>
                          <w:r w:rsidRPr="008B4C9A">
                            <w:rPr>
                              <w:bdr w:val="nil"/>
                              <w:lang w:val="fr-CA"/>
                            </w:rPr>
                            <w:t>mai</w:t>
                          </w:r>
                          <w:r w:rsidR="008B4C9A" w:rsidRPr="008B4C9A">
                            <w:rPr>
                              <w:bdr w:val="nil"/>
                              <w:lang w:val="fr-CA"/>
                            </w:rPr>
                            <w:t> </w:t>
                          </w:r>
                          <w:r w:rsidRPr="008B4C9A">
                            <w:rPr>
                              <w:bdr w:val="nil"/>
                              <w:lang w:val="fr-CA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8C4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30.5pt;width:117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" filled="f" stroked="f">
              <v:textbox inset="0,0,0,0">
                <w:txbxContent>
                  <w:p w14:paraId="4F93FC37" w14:textId="5C1D1EC5" w:rsidR="00797337" w:rsidRPr="008154E9" w:rsidRDefault="00133418">
                    <w:pPr>
                      <w:pStyle w:val="BodyText"/>
                      <w:spacing w:before="0" w:line="245" w:lineRule="exact"/>
                      <w:ind w:left="20"/>
                      <w:rPr>
                        <w:lang w:val="fr-FR"/>
                      </w:rPr>
                    </w:pPr>
                    <w:r w:rsidRPr="008B4C9A">
                      <w:rPr>
                        <w:bdr w:val="nil"/>
                        <w:lang w:val="fr-CA"/>
                      </w:rPr>
                      <w:t xml:space="preserve">Mise à jour </w:t>
                    </w:r>
                    <w:r w:rsidR="008B4C9A" w:rsidRPr="008B4C9A">
                      <w:rPr>
                        <w:bdr w:val="nil"/>
                        <w:lang w:val="fr-CA"/>
                      </w:rPr>
                      <w:t xml:space="preserve">en </w:t>
                    </w:r>
                    <w:r w:rsidRPr="008B4C9A">
                      <w:rPr>
                        <w:bdr w:val="nil"/>
                        <w:lang w:val="fr-CA"/>
                      </w:rPr>
                      <w:t>mai</w:t>
                    </w:r>
                    <w:r w:rsidR="008B4C9A" w:rsidRPr="008B4C9A">
                      <w:rPr>
                        <w:bdr w:val="nil"/>
                        <w:lang w:val="fr-CA"/>
                      </w:rPr>
                      <w:t> </w:t>
                    </w:r>
                    <w:r w:rsidRPr="008B4C9A">
                      <w:rPr>
                        <w:bdr w:val="nil"/>
                        <w:lang w:val="fr-CA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2AF3" w14:textId="77777777" w:rsidR="00C77233" w:rsidRDefault="00C77233">
      <w:r>
        <w:separator/>
      </w:r>
    </w:p>
  </w:footnote>
  <w:footnote w:type="continuationSeparator" w:id="0">
    <w:p w14:paraId="311204C7" w14:textId="77777777" w:rsidR="00C77233" w:rsidRDefault="00C7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CF38" w14:textId="77777777" w:rsidR="00797337" w:rsidRDefault="00133418">
    <w:pPr>
      <w:pStyle w:val="BodyText"/>
      <w:spacing w:before="0" w:line="14" w:lineRule="auto"/>
      <w:rPr>
        <w:sz w:val="20"/>
      </w:rPr>
    </w:pPr>
    <w:r>
      <w:rPr>
        <w:noProof/>
        <w:lang w:val="en-CA" w:eastAsia="en-CA"/>
      </w:rPr>
      <w:drawing>
        <wp:anchor distT="0" distB="0" distL="0" distR="0" simplePos="0" relativeHeight="251657216" behindDoc="1" locked="0" layoutInCell="1" allowOverlap="1" wp14:anchorId="79F19412" wp14:editId="43CA66DB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1121" cy="9299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121" cy="929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40E5"/>
    <w:multiLevelType w:val="hybridMultilevel"/>
    <w:tmpl w:val="00000000"/>
    <w:lvl w:ilvl="0" w:tplc="82EAE3FC">
      <w:numFmt w:val="bullet"/>
      <w:lvlText w:val="-"/>
      <w:lvlJc w:val="left"/>
      <w:pPr>
        <w:ind w:left="446" w:hanging="33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244207C">
      <w:numFmt w:val="bullet"/>
      <w:lvlText w:val="•"/>
      <w:lvlJc w:val="left"/>
      <w:pPr>
        <w:ind w:left="772" w:hanging="339"/>
      </w:pPr>
      <w:rPr>
        <w:rFonts w:hint="default"/>
        <w:lang w:val="en-US" w:eastAsia="en-US" w:bidi="ar-SA"/>
      </w:rPr>
    </w:lvl>
    <w:lvl w:ilvl="2" w:tplc="97D08AEE">
      <w:numFmt w:val="bullet"/>
      <w:lvlText w:val="•"/>
      <w:lvlJc w:val="left"/>
      <w:pPr>
        <w:ind w:left="1104" w:hanging="339"/>
      </w:pPr>
      <w:rPr>
        <w:rFonts w:hint="default"/>
        <w:lang w:val="en-US" w:eastAsia="en-US" w:bidi="ar-SA"/>
      </w:rPr>
    </w:lvl>
    <w:lvl w:ilvl="3" w:tplc="4C5CCFD0">
      <w:numFmt w:val="bullet"/>
      <w:lvlText w:val="•"/>
      <w:lvlJc w:val="left"/>
      <w:pPr>
        <w:ind w:left="1436" w:hanging="339"/>
      </w:pPr>
      <w:rPr>
        <w:rFonts w:hint="default"/>
        <w:lang w:val="en-US" w:eastAsia="en-US" w:bidi="ar-SA"/>
      </w:rPr>
    </w:lvl>
    <w:lvl w:ilvl="4" w:tplc="E5F6A052">
      <w:numFmt w:val="bullet"/>
      <w:lvlText w:val="•"/>
      <w:lvlJc w:val="left"/>
      <w:pPr>
        <w:ind w:left="1768" w:hanging="339"/>
      </w:pPr>
      <w:rPr>
        <w:rFonts w:hint="default"/>
        <w:lang w:val="en-US" w:eastAsia="en-US" w:bidi="ar-SA"/>
      </w:rPr>
    </w:lvl>
    <w:lvl w:ilvl="5" w:tplc="E9DC534E">
      <w:numFmt w:val="bullet"/>
      <w:lvlText w:val="•"/>
      <w:lvlJc w:val="left"/>
      <w:pPr>
        <w:ind w:left="2100" w:hanging="339"/>
      </w:pPr>
      <w:rPr>
        <w:rFonts w:hint="default"/>
        <w:lang w:val="en-US" w:eastAsia="en-US" w:bidi="ar-SA"/>
      </w:rPr>
    </w:lvl>
    <w:lvl w:ilvl="6" w:tplc="473C3FB0">
      <w:numFmt w:val="bullet"/>
      <w:lvlText w:val="•"/>
      <w:lvlJc w:val="left"/>
      <w:pPr>
        <w:ind w:left="2432" w:hanging="339"/>
      </w:pPr>
      <w:rPr>
        <w:rFonts w:hint="default"/>
        <w:lang w:val="en-US" w:eastAsia="en-US" w:bidi="ar-SA"/>
      </w:rPr>
    </w:lvl>
    <w:lvl w:ilvl="7" w:tplc="B1F69C2A">
      <w:numFmt w:val="bullet"/>
      <w:lvlText w:val="•"/>
      <w:lvlJc w:val="left"/>
      <w:pPr>
        <w:ind w:left="2764" w:hanging="339"/>
      </w:pPr>
      <w:rPr>
        <w:rFonts w:hint="default"/>
        <w:lang w:val="en-US" w:eastAsia="en-US" w:bidi="ar-SA"/>
      </w:rPr>
    </w:lvl>
    <w:lvl w:ilvl="8" w:tplc="73CA6E76">
      <w:numFmt w:val="bullet"/>
      <w:lvlText w:val="•"/>
      <w:lvlJc w:val="left"/>
      <w:pPr>
        <w:ind w:left="309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6BA53EB"/>
    <w:multiLevelType w:val="hybridMultilevel"/>
    <w:tmpl w:val="00000000"/>
    <w:lvl w:ilvl="0" w:tplc="BD4EC994">
      <w:numFmt w:val="bullet"/>
      <w:lvlText w:val="-"/>
      <w:lvlJc w:val="left"/>
      <w:pPr>
        <w:ind w:left="573" w:hanging="4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BCF110">
      <w:numFmt w:val="bullet"/>
      <w:lvlText w:val="•"/>
      <w:lvlJc w:val="left"/>
      <w:pPr>
        <w:ind w:left="898" w:hanging="466"/>
      </w:pPr>
      <w:rPr>
        <w:rFonts w:hint="default"/>
        <w:lang w:val="en-US" w:eastAsia="en-US" w:bidi="ar-SA"/>
      </w:rPr>
    </w:lvl>
    <w:lvl w:ilvl="2" w:tplc="8350366C">
      <w:numFmt w:val="bullet"/>
      <w:lvlText w:val="•"/>
      <w:lvlJc w:val="left"/>
      <w:pPr>
        <w:ind w:left="1216" w:hanging="466"/>
      </w:pPr>
      <w:rPr>
        <w:rFonts w:hint="default"/>
        <w:lang w:val="en-US" w:eastAsia="en-US" w:bidi="ar-SA"/>
      </w:rPr>
    </w:lvl>
    <w:lvl w:ilvl="3" w:tplc="54B40CE4">
      <w:numFmt w:val="bullet"/>
      <w:lvlText w:val="•"/>
      <w:lvlJc w:val="left"/>
      <w:pPr>
        <w:ind w:left="1534" w:hanging="466"/>
      </w:pPr>
      <w:rPr>
        <w:rFonts w:hint="default"/>
        <w:lang w:val="en-US" w:eastAsia="en-US" w:bidi="ar-SA"/>
      </w:rPr>
    </w:lvl>
    <w:lvl w:ilvl="4" w:tplc="E22C5822">
      <w:numFmt w:val="bullet"/>
      <w:lvlText w:val="•"/>
      <w:lvlJc w:val="left"/>
      <w:pPr>
        <w:ind w:left="1852" w:hanging="466"/>
      </w:pPr>
      <w:rPr>
        <w:rFonts w:hint="default"/>
        <w:lang w:val="en-US" w:eastAsia="en-US" w:bidi="ar-SA"/>
      </w:rPr>
    </w:lvl>
    <w:lvl w:ilvl="5" w:tplc="9E7C9D28">
      <w:numFmt w:val="bullet"/>
      <w:lvlText w:val="•"/>
      <w:lvlJc w:val="left"/>
      <w:pPr>
        <w:ind w:left="2170" w:hanging="466"/>
      </w:pPr>
      <w:rPr>
        <w:rFonts w:hint="default"/>
        <w:lang w:val="en-US" w:eastAsia="en-US" w:bidi="ar-SA"/>
      </w:rPr>
    </w:lvl>
    <w:lvl w:ilvl="6" w:tplc="973A0264">
      <w:numFmt w:val="bullet"/>
      <w:lvlText w:val="•"/>
      <w:lvlJc w:val="left"/>
      <w:pPr>
        <w:ind w:left="2488" w:hanging="466"/>
      </w:pPr>
      <w:rPr>
        <w:rFonts w:hint="default"/>
        <w:lang w:val="en-US" w:eastAsia="en-US" w:bidi="ar-SA"/>
      </w:rPr>
    </w:lvl>
    <w:lvl w:ilvl="7" w:tplc="226E3972">
      <w:numFmt w:val="bullet"/>
      <w:lvlText w:val="•"/>
      <w:lvlJc w:val="left"/>
      <w:pPr>
        <w:ind w:left="2806" w:hanging="466"/>
      </w:pPr>
      <w:rPr>
        <w:rFonts w:hint="default"/>
        <w:lang w:val="en-US" w:eastAsia="en-US" w:bidi="ar-SA"/>
      </w:rPr>
    </w:lvl>
    <w:lvl w:ilvl="8" w:tplc="27D0E06E">
      <w:numFmt w:val="bullet"/>
      <w:lvlText w:val="•"/>
      <w:lvlJc w:val="left"/>
      <w:pPr>
        <w:ind w:left="3124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1DEE6A8C"/>
    <w:multiLevelType w:val="hybridMultilevel"/>
    <w:tmpl w:val="00000000"/>
    <w:lvl w:ilvl="0" w:tplc="EAE031BE">
      <w:numFmt w:val="bullet"/>
      <w:lvlText w:val="-"/>
      <w:lvlJc w:val="left"/>
      <w:pPr>
        <w:ind w:left="107" w:hanging="4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C89252">
      <w:numFmt w:val="bullet"/>
      <w:lvlText w:val="•"/>
      <w:lvlJc w:val="left"/>
      <w:pPr>
        <w:ind w:left="466" w:hanging="468"/>
      </w:pPr>
      <w:rPr>
        <w:rFonts w:hint="default"/>
        <w:lang w:val="en-US" w:eastAsia="en-US" w:bidi="ar-SA"/>
      </w:rPr>
    </w:lvl>
    <w:lvl w:ilvl="2" w:tplc="DDAC8B12">
      <w:numFmt w:val="bullet"/>
      <w:lvlText w:val="•"/>
      <w:lvlJc w:val="left"/>
      <w:pPr>
        <w:ind w:left="832" w:hanging="468"/>
      </w:pPr>
      <w:rPr>
        <w:rFonts w:hint="default"/>
        <w:lang w:val="en-US" w:eastAsia="en-US" w:bidi="ar-SA"/>
      </w:rPr>
    </w:lvl>
    <w:lvl w:ilvl="3" w:tplc="C5B069C4">
      <w:numFmt w:val="bullet"/>
      <w:lvlText w:val="•"/>
      <w:lvlJc w:val="left"/>
      <w:pPr>
        <w:ind w:left="1198" w:hanging="468"/>
      </w:pPr>
      <w:rPr>
        <w:rFonts w:hint="default"/>
        <w:lang w:val="en-US" w:eastAsia="en-US" w:bidi="ar-SA"/>
      </w:rPr>
    </w:lvl>
    <w:lvl w:ilvl="4" w:tplc="0D2C926A">
      <w:numFmt w:val="bullet"/>
      <w:lvlText w:val="•"/>
      <w:lvlJc w:val="left"/>
      <w:pPr>
        <w:ind w:left="1564" w:hanging="468"/>
      </w:pPr>
      <w:rPr>
        <w:rFonts w:hint="default"/>
        <w:lang w:val="en-US" w:eastAsia="en-US" w:bidi="ar-SA"/>
      </w:rPr>
    </w:lvl>
    <w:lvl w:ilvl="5" w:tplc="6D748678">
      <w:numFmt w:val="bullet"/>
      <w:lvlText w:val="•"/>
      <w:lvlJc w:val="left"/>
      <w:pPr>
        <w:ind w:left="1930" w:hanging="468"/>
      </w:pPr>
      <w:rPr>
        <w:rFonts w:hint="default"/>
        <w:lang w:val="en-US" w:eastAsia="en-US" w:bidi="ar-SA"/>
      </w:rPr>
    </w:lvl>
    <w:lvl w:ilvl="6" w:tplc="125EE6BE">
      <w:numFmt w:val="bullet"/>
      <w:lvlText w:val="•"/>
      <w:lvlJc w:val="left"/>
      <w:pPr>
        <w:ind w:left="2296" w:hanging="468"/>
      </w:pPr>
      <w:rPr>
        <w:rFonts w:hint="default"/>
        <w:lang w:val="en-US" w:eastAsia="en-US" w:bidi="ar-SA"/>
      </w:rPr>
    </w:lvl>
    <w:lvl w:ilvl="7" w:tplc="981E55B2">
      <w:numFmt w:val="bullet"/>
      <w:lvlText w:val="•"/>
      <w:lvlJc w:val="left"/>
      <w:pPr>
        <w:ind w:left="2662" w:hanging="468"/>
      </w:pPr>
      <w:rPr>
        <w:rFonts w:hint="default"/>
        <w:lang w:val="en-US" w:eastAsia="en-US" w:bidi="ar-SA"/>
      </w:rPr>
    </w:lvl>
    <w:lvl w:ilvl="8" w:tplc="176CF38E">
      <w:numFmt w:val="bullet"/>
      <w:lvlText w:val="•"/>
      <w:lvlJc w:val="left"/>
      <w:pPr>
        <w:ind w:left="3028" w:hanging="468"/>
      </w:pPr>
      <w:rPr>
        <w:rFonts w:hint="default"/>
        <w:lang w:val="en-US" w:eastAsia="en-US" w:bidi="ar-SA"/>
      </w:rPr>
    </w:lvl>
  </w:abstractNum>
  <w:abstractNum w:abstractNumId="3" w15:restartNumberingAfterBreak="0">
    <w:nsid w:val="39221D8E"/>
    <w:multiLevelType w:val="hybridMultilevel"/>
    <w:tmpl w:val="6D781272"/>
    <w:lvl w:ilvl="0" w:tplc="BE7878E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7523E9DB"/>
    <w:multiLevelType w:val="hybridMultilevel"/>
    <w:tmpl w:val="00000000"/>
    <w:lvl w:ilvl="0" w:tplc="87A693AE">
      <w:numFmt w:val="bullet"/>
      <w:lvlText w:val="-"/>
      <w:lvlJc w:val="left"/>
      <w:pPr>
        <w:ind w:left="107" w:hanging="4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68A1A0">
      <w:numFmt w:val="bullet"/>
      <w:lvlText w:val="•"/>
      <w:lvlJc w:val="left"/>
      <w:pPr>
        <w:ind w:left="466" w:hanging="468"/>
      </w:pPr>
      <w:rPr>
        <w:rFonts w:hint="default"/>
        <w:lang w:val="en-US" w:eastAsia="en-US" w:bidi="ar-SA"/>
      </w:rPr>
    </w:lvl>
    <w:lvl w:ilvl="2" w:tplc="DFA2FBD2">
      <w:numFmt w:val="bullet"/>
      <w:lvlText w:val="•"/>
      <w:lvlJc w:val="left"/>
      <w:pPr>
        <w:ind w:left="832" w:hanging="468"/>
      </w:pPr>
      <w:rPr>
        <w:rFonts w:hint="default"/>
        <w:lang w:val="en-US" w:eastAsia="en-US" w:bidi="ar-SA"/>
      </w:rPr>
    </w:lvl>
    <w:lvl w:ilvl="3" w:tplc="4364A918">
      <w:numFmt w:val="bullet"/>
      <w:lvlText w:val="•"/>
      <w:lvlJc w:val="left"/>
      <w:pPr>
        <w:ind w:left="1198" w:hanging="468"/>
      </w:pPr>
      <w:rPr>
        <w:rFonts w:hint="default"/>
        <w:lang w:val="en-US" w:eastAsia="en-US" w:bidi="ar-SA"/>
      </w:rPr>
    </w:lvl>
    <w:lvl w:ilvl="4" w:tplc="AB2E974E">
      <w:numFmt w:val="bullet"/>
      <w:lvlText w:val="•"/>
      <w:lvlJc w:val="left"/>
      <w:pPr>
        <w:ind w:left="1564" w:hanging="468"/>
      </w:pPr>
      <w:rPr>
        <w:rFonts w:hint="default"/>
        <w:lang w:val="en-US" w:eastAsia="en-US" w:bidi="ar-SA"/>
      </w:rPr>
    </w:lvl>
    <w:lvl w:ilvl="5" w:tplc="17FEAF2A">
      <w:numFmt w:val="bullet"/>
      <w:lvlText w:val="•"/>
      <w:lvlJc w:val="left"/>
      <w:pPr>
        <w:ind w:left="1930" w:hanging="468"/>
      </w:pPr>
      <w:rPr>
        <w:rFonts w:hint="default"/>
        <w:lang w:val="en-US" w:eastAsia="en-US" w:bidi="ar-SA"/>
      </w:rPr>
    </w:lvl>
    <w:lvl w:ilvl="6" w:tplc="6AB4DAD2">
      <w:numFmt w:val="bullet"/>
      <w:lvlText w:val="•"/>
      <w:lvlJc w:val="left"/>
      <w:pPr>
        <w:ind w:left="2296" w:hanging="468"/>
      </w:pPr>
      <w:rPr>
        <w:rFonts w:hint="default"/>
        <w:lang w:val="en-US" w:eastAsia="en-US" w:bidi="ar-SA"/>
      </w:rPr>
    </w:lvl>
    <w:lvl w:ilvl="7" w:tplc="22348A54">
      <w:numFmt w:val="bullet"/>
      <w:lvlText w:val="•"/>
      <w:lvlJc w:val="left"/>
      <w:pPr>
        <w:ind w:left="2662" w:hanging="468"/>
      </w:pPr>
      <w:rPr>
        <w:rFonts w:hint="default"/>
        <w:lang w:val="en-US" w:eastAsia="en-US" w:bidi="ar-SA"/>
      </w:rPr>
    </w:lvl>
    <w:lvl w:ilvl="8" w:tplc="592C68E8">
      <w:numFmt w:val="bullet"/>
      <w:lvlText w:val="•"/>
      <w:lvlJc w:val="left"/>
      <w:pPr>
        <w:ind w:left="3028" w:hanging="4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37"/>
    <w:rsid w:val="000246CC"/>
    <w:rsid w:val="00133418"/>
    <w:rsid w:val="003853BF"/>
    <w:rsid w:val="005654DE"/>
    <w:rsid w:val="005A0308"/>
    <w:rsid w:val="005D2D4D"/>
    <w:rsid w:val="00634D6C"/>
    <w:rsid w:val="00682631"/>
    <w:rsid w:val="00797337"/>
    <w:rsid w:val="008154E9"/>
    <w:rsid w:val="00855E36"/>
    <w:rsid w:val="008B4C9A"/>
    <w:rsid w:val="00933D93"/>
    <w:rsid w:val="00AD5FED"/>
    <w:rsid w:val="00B65659"/>
    <w:rsid w:val="00C32491"/>
    <w:rsid w:val="00C7585F"/>
    <w:rsid w:val="00C77233"/>
    <w:rsid w:val="00CA7D02"/>
    <w:rsid w:val="00CF7EA6"/>
    <w:rsid w:val="00E75FB4"/>
    <w:rsid w:val="00EA11FA"/>
    <w:rsid w:val="00F1024F"/>
    <w:rsid w:val="00F3731C"/>
    <w:rsid w:val="00F81B3D"/>
    <w:rsid w:val="00F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F953"/>
  <w15:docId w15:val="{6F6DE3DC-C639-D446-81A9-6613B3F6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 w:after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8B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C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C9A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D2D4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Wanova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Wilkins</dc:creator>
  <cp:lastModifiedBy>Carole Musialek</cp:lastModifiedBy>
  <cp:revision>3</cp:revision>
  <dcterms:created xsi:type="dcterms:W3CDTF">2021-11-05T21:38:00Z</dcterms:created>
  <dcterms:modified xsi:type="dcterms:W3CDTF">2021-11-05T21:48:00Z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